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02CC8" w14:textId="77777777" w:rsidR="007A4487" w:rsidRPr="00A75897" w:rsidRDefault="00886600" w:rsidP="007A4487">
      <w:pPr>
        <w:jc w:val="center"/>
        <w:rPr>
          <w:b/>
          <w:sz w:val="28"/>
          <w:szCs w:val="28"/>
        </w:rPr>
      </w:pPr>
      <w:r w:rsidRPr="00A75897">
        <w:rPr>
          <w:b/>
          <w:sz w:val="28"/>
          <w:szCs w:val="28"/>
        </w:rPr>
        <w:t>Advancing Science of the</w:t>
      </w:r>
      <w:r w:rsidR="0061686E" w:rsidRPr="00A75897">
        <w:rPr>
          <w:b/>
          <w:sz w:val="28"/>
          <w:szCs w:val="28"/>
        </w:rPr>
        <w:t xml:space="preserve"> </w:t>
      </w:r>
      <w:r w:rsidRPr="00A75897">
        <w:rPr>
          <w:b/>
          <w:sz w:val="28"/>
          <w:szCs w:val="28"/>
        </w:rPr>
        <w:t>Moon</w:t>
      </w:r>
    </w:p>
    <w:p w14:paraId="48F210EA" w14:textId="70248F9A" w:rsidR="0061686E" w:rsidRPr="00A75897" w:rsidRDefault="0061686E" w:rsidP="007A4487">
      <w:pPr>
        <w:jc w:val="center"/>
      </w:pPr>
      <w:r w:rsidRPr="00A75897">
        <w:rPr>
          <w:b/>
          <w:sz w:val="28"/>
          <w:szCs w:val="28"/>
        </w:rPr>
        <w:t xml:space="preserve">Report of the Lunar Exploration Analysis Group </w:t>
      </w:r>
      <w:r w:rsidR="00086932" w:rsidRPr="00A75897">
        <w:rPr>
          <w:b/>
          <w:sz w:val="28"/>
          <w:szCs w:val="28"/>
        </w:rPr>
        <w:t>Special Action Team</w:t>
      </w:r>
      <w:r w:rsidR="004037F5" w:rsidRPr="00A75897">
        <w:rPr>
          <w:rStyle w:val="FootnoteReference"/>
          <w:b/>
          <w:sz w:val="28"/>
          <w:szCs w:val="28"/>
        </w:rPr>
        <w:footnoteReference w:id="1"/>
      </w:r>
      <w:r w:rsidR="00086932" w:rsidRPr="00A75897">
        <w:rPr>
          <w:b/>
          <w:sz w:val="28"/>
          <w:szCs w:val="28"/>
        </w:rPr>
        <w:t xml:space="preserve"> : Comment</w:t>
      </w:r>
    </w:p>
    <w:p w14:paraId="5C85BC39" w14:textId="77777777" w:rsidR="007A4487" w:rsidRPr="00A75897" w:rsidRDefault="007A4487" w:rsidP="007A4487">
      <w:pPr>
        <w:jc w:val="center"/>
      </w:pPr>
    </w:p>
    <w:p w14:paraId="04D57BBD" w14:textId="2D47C1B3" w:rsidR="007A34D8" w:rsidRPr="00A75897" w:rsidRDefault="007A34D8" w:rsidP="00AD725A">
      <w:r w:rsidRPr="00A75897">
        <w:t xml:space="preserve">We have known for the past decade that aspects of our </w:t>
      </w:r>
      <w:r w:rsidR="00C52ADB" w:rsidRPr="00A75897">
        <w:t xml:space="preserve">model-based </w:t>
      </w:r>
      <w:r w:rsidRPr="00A75897">
        <w:t xml:space="preserve">understanding of the  fundamentals of the origin and evolution of </w:t>
      </w:r>
      <w:r w:rsidR="0071477F" w:rsidRPr="00A75897">
        <w:t xml:space="preserve">(i) </w:t>
      </w:r>
      <w:r w:rsidRPr="00A75897">
        <w:t>the Solar System on the one hand, and (ii) the Earth-Moon system on the other, are less robu</w:t>
      </w:r>
      <w:r w:rsidR="00597103" w:rsidRPr="00A75897">
        <w:t>st than we had hoped to date. T</w:t>
      </w:r>
      <w:r w:rsidRPr="00A75897">
        <w:t xml:space="preserve">o put it bluntly, it appears that we have </w:t>
      </w:r>
      <w:r w:rsidR="004F0D36">
        <w:t xml:space="preserve">potentially </w:t>
      </w:r>
      <w:r w:rsidRPr="00A75897">
        <w:t>employed incorrect methods and drawn incorrect conclusions</w:t>
      </w:r>
      <w:r w:rsidR="004F0D36">
        <w:t xml:space="preserve"> in both instances</w:t>
      </w:r>
      <w:r w:rsidRPr="00A75897">
        <w:t xml:space="preserve">. </w:t>
      </w:r>
      <w:r w:rsidR="00597103" w:rsidRPr="00A75897">
        <w:t xml:space="preserve">Most importantly, </w:t>
      </w:r>
      <w:r w:rsidRPr="00A75897">
        <w:t xml:space="preserve">Earth’s Moon plays a critical role in models of both of these fundamental issues. </w:t>
      </w:r>
    </w:p>
    <w:p w14:paraId="3DD0BFCC" w14:textId="77777777" w:rsidR="007A34D8" w:rsidRPr="00A75897" w:rsidRDefault="007A34D8" w:rsidP="00AD725A"/>
    <w:p w14:paraId="47D8AB00" w14:textId="22E20004" w:rsidR="007A4487" w:rsidRPr="00A75897" w:rsidRDefault="003832EA" w:rsidP="00AD725A">
      <w:r w:rsidRPr="00A75897">
        <w:t>First, o</w:t>
      </w:r>
      <w:r w:rsidR="007A34D8" w:rsidRPr="00A75897">
        <w:t>ur flawed understanding of the significance of  absolute dating of Apollo Program</w:t>
      </w:r>
      <w:r w:rsidR="00597103" w:rsidRPr="00A75897">
        <w:t xml:space="preserve"> lunar</w:t>
      </w:r>
      <w:r w:rsidR="007A34D8" w:rsidRPr="00A75897">
        <w:t xml:space="preserve"> samples has led us to apply a ~3.8-3.9 Ga yardstick to heavily cratered terrains across the Solar System from which we have constructed an history for the early Solar System, based on the concept of a Late Heavy Bombardment </w:t>
      </w:r>
      <w:r w:rsidRPr="00A75897">
        <w:t xml:space="preserve">(a period of </w:t>
      </w:r>
      <w:r w:rsidR="007E17C2">
        <w:t xml:space="preserve">puzzlingly </w:t>
      </w:r>
      <w:r w:rsidRPr="00A75897">
        <w:t xml:space="preserve">late accretion) </w:t>
      </w:r>
      <w:r w:rsidR="007A34D8" w:rsidRPr="00A75897">
        <w:t xml:space="preserve">provoked by a </w:t>
      </w:r>
      <w:r w:rsidR="00EF5CFC" w:rsidRPr="00A75897">
        <w:t>complex</w:t>
      </w:r>
      <w:r w:rsidR="007A34D8" w:rsidRPr="00A75897">
        <w:t xml:space="preserve"> migratory model of the gas and ice giant planets during the ~4.5-3.8 Ga</w:t>
      </w:r>
      <w:r w:rsidR="00597103" w:rsidRPr="00A75897">
        <w:rPr>
          <w:rStyle w:val="FootnoteReference"/>
        </w:rPr>
        <w:footnoteReference w:id="2"/>
      </w:r>
      <w:r w:rsidR="007A34D8" w:rsidRPr="00A75897">
        <w:t xml:space="preserve"> period.</w:t>
      </w:r>
    </w:p>
    <w:p w14:paraId="6AFA752D" w14:textId="77777777" w:rsidR="003832EA" w:rsidRPr="00A75897" w:rsidRDefault="003832EA" w:rsidP="00AD725A"/>
    <w:p w14:paraId="256E1E35" w14:textId="5327528C" w:rsidR="003832EA" w:rsidRPr="00A75897" w:rsidRDefault="00344904" w:rsidP="00AD725A">
      <w:r w:rsidRPr="00A75897">
        <w:t xml:space="preserve">Second, </w:t>
      </w:r>
      <w:r w:rsidR="00C817E8" w:rsidRPr="00A75897">
        <w:t xml:space="preserve">over the past two decades, </w:t>
      </w:r>
      <w:r w:rsidR="006A485A" w:rsidRPr="00A75897">
        <w:t xml:space="preserve">contradictions in </w:t>
      </w:r>
      <w:r w:rsidRPr="00A75897">
        <w:t xml:space="preserve">our </w:t>
      </w:r>
      <w:r w:rsidR="006A485A" w:rsidRPr="00A75897">
        <w:t xml:space="preserve">astrophysical and geochemical </w:t>
      </w:r>
      <w:r w:rsidRPr="00A75897">
        <w:t xml:space="preserve">understanding of the formation of Earth’s Moon during the primordial (first 100 Ma) accretionary phase of Solar System history </w:t>
      </w:r>
      <w:r w:rsidR="006A485A" w:rsidRPr="00A75897">
        <w:t xml:space="preserve">have led to models ranging from collision between a Mars-size </w:t>
      </w:r>
      <w:proofErr w:type="spellStart"/>
      <w:r w:rsidR="006A485A" w:rsidRPr="00A75897">
        <w:t>impactor</w:t>
      </w:r>
      <w:proofErr w:type="spellEnd"/>
      <w:r w:rsidR="006A485A" w:rsidRPr="00A75897">
        <w:t xml:space="preserve"> and a proto-Earth, via </w:t>
      </w:r>
      <w:r w:rsidR="00D5700B" w:rsidRPr="00A75897">
        <w:t xml:space="preserve">models of </w:t>
      </w:r>
      <w:r w:rsidR="006A485A" w:rsidRPr="00A75897">
        <w:t xml:space="preserve">multiple </w:t>
      </w:r>
      <w:proofErr w:type="spellStart"/>
      <w:r w:rsidR="006A485A" w:rsidRPr="00A75897">
        <w:t>impactor</w:t>
      </w:r>
      <w:r w:rsidR="00D5700B" w:rsidRPr="00A75897">
        <w:t>s</w:t>
      </w:r>
      <w:proofErr w:type="spellEnd"/>
      <w:r w:rsidR="00D5700B" w:rsidRPr="00A75897">
        <w:t xml:space="preserve"> </w:t>
      </w:r>
      <w:r w:rsidR="009F7D93" w:rsidRPr="00A75897">
        <w:t xml:space="preserve">– both </w:t>
      </w:r>
      <w:r w:rsidR="007E17C2">
        <w:t xml:space="preserve">sets of </w:t>
      </w:r>
      <w:r w:rsidR="00A75897" w:rsidRPr="00A75897">
        <w:t xml:space="preserve">models </w:t>
      </w:r>
      <w:r w:rsidR="009F7D93" w:rsidRPr="00A75897">
        <w:t>associated with partial mixing</w:t>
      </w:r>
      <w:r w:rsidR="00D5700B" w:rsidRPr="00A75897">
        <w:t xml:space="preserve"> of target and </w:t>
      </w:r>
      <w:proofErr w:type="spellStart"/>
      <w:r w:rsidR="00D5700B" w:rsidRPr="00A75897">
        <w:t>impactor</w:t>
      </w:r>
      <w:proofErr w:type="spellEnd"/>
      <w:r w:rsidR="009F7D93" w:rsidRPr="00A75897">
        <w:t xml:space="preserve"> - </w:t>
      </w:r>
      <w:r w:rsidR="006A485A" w:rsidRPr="00A75897">
        <w:t xml:space="preserve">to a </w:t>
      </w:r>
      <w:r w:rsidR="00D5700B" w:rsidRPr="00A75897">
        <w:t xml:space="preserve">recent </w:t>
      </w:r>
      <w:r w:rsidR="006A485A" w:rsidRPr="00A75897">
        <w:t xml:space="preserve">model </w:t>
      </w:r>
      <w:r w:rsidR="009F7D93" w:rsidRPr="00A75897">
        <w:t>of total volat</w:t>
      </w:r>
      <w:r w:rsidR="00C52ADB" w:rsidRPr="00A75897">
        <w:t>i</w:t>
      </w:r>
      <w:r w:rsidR="009F7D93" w:rsidRPr="00A75897">
        <w:t xml:space="preserve">lisation and mixing of both the proto-Earth target and a single </w:t>
      </w:r>
      <w:proofErr w:type="spellStart"/>
      <w:r w:rsidR="009F7D93" w:rsidRPr="00A75897">
        <w:t>impactor</w:t>
      </w:r>
      <w:proofErr w:type="spellEnd"/>
      <w:r w:rsidR="00C52ADB" w:rsidRPr="00A75897">
        <w:t xml:space="preserve"> : none of which are scientifically complete.</w:t>
      </w:r>
    </w:p>
    <w:p w14:paraId="48CFDB41" w14:textId="77777777" w:rsidR="00C52ADB" w:rsidRPr="00A75897" w:rsidRDefault="00C52ADB" w:rsidP="00AD725A"/>
    <w:p w14:paraId="691B2254" w14:textId="562BA0F6" w:rsidR="00C52ADB" w:rsidRPr="00A75897" w:rsidRDefault="00E3564F" w:rsidP="00AD725A">
      <w:r w:rsidRPr="00A75897">
        <w:t>A decade ago, g</w:t>
      </w:r>
      <w:r w:rsidR="00DD7E92" w:rsidRPr="00A75897">
        <w:t xml:space="preserve">rowing awareness of our lack of observational data pertinent to these two facets of the accretionary  and evolutionary history of the Solar System led to a Community White Paper by </w:t>
      </w:r>
      <w:r w:rsidR="009B2D7B" w:rsidRPr="00A75897">
        <w:t xml:space="preserve"> </w:t>
      </w:r>
      <w:proofErr w:type="spellStart"/>
      <w:r w:rsidR="00DD7E92" w:rsidRPr="00A75897">
        <w:t>Bottke</w:t>
      </w:r>
      <w:proofErr w:type="spellEnd"/>
      <w:r w:rsidR="00DD7E92" w:rsidRPr="00A75897">
        <w:t xml:space="preserve"> et al</w:t>
      </w:r>
      <w:r w:rsidR="00171151" w:rsidRPr="00A75897">
        <w:t>.</w:t>
      </w:r>
      <w:r w:rsidR="00DD7E92" w:rsidRPr="00A75897">
        <w:t xml:space="preserve"> (2009)</w:t>
      </w:r>
      <w:r w:rsidR="0077030C" w:rsidRPr="00A75897">
        <w:rPr>
          <w:rStyle w:val="FootnoteReference"/>
        </w:rPr>
        <w:footnoteReference w:id="3"/>
      </w:r>
      <w:r w:rsidR="00DD7E92" w:rsidRPr="00A75897">
        <w:t xml:space="preserve">, that </w:t>
      </w:r>
      <w:r w:rsidR="00171151" w:rsidRPr="00A75897">
        <w:t xml:space="preserve">was </w:t>
      </w:r>
      <w:r w:rsidR="00A75897" w:rsidRPr="00A75897">
        <w:t xml:space="preserve">- </w:t>
      </w:r>
      <w:r w:rsidR="00171151" w:rsidRPr="00A75897">
        <w:t xml:space="preserve">and </w:t>
      </w:r>
      <w:r w:rsidR="00DD7E92" w:rsidRPr="00A75897">
        <w:t>is</w:t>
      </w:r>
      <w:r w:rsidR="00A75897" w:rsidRPr="00A75897">
        <w:t xml:space="preserve"> still</w:t>
      </w:r>
      <w:r w:rsidR="00DD7E92" w:rsidRPr="00A75897">
        <w:t xml:space="preserve"> </w:t>
      </w:r>
      <w:r w:rsidR="00A75897" w:rsidRPr="00A75897">
        <w:t xml:space="preserve">– </w:t>
      </w:r>
      <w:r w:rsidR="0090293C">
        <w:t>excellently</w:t>
      </w:r>
      <w:r w:rsidR="00DD7E92" w:rsidRPr="00A75897">
        <w:t xml:space="preserve"> focused on these </w:t>
      </w:r>
      <w:r w:rsidR="002328EF">
        <w:t xml:space="preserve">two </w:t>
      </w:r>
      <w:r w:rsidR="00DD7E92" w:rsidRPr="00A75897">
        <w:t>fundamental questions</w:t>
      </w:r>
      <w:r w:rsidR="00C52ADB" w:rsidRPr="00A75897">
        <w:t xml:space="preserve">. </w:t>
      </w:r>
    </w:p>
    <w:p w14:paraId="0546BFCA" w14:textId="77777777" w:rsidR="00DD7E92" w:rsidRPr="00A75897" w:rsidRDefault="00DD7E92" w:rsidP="00AD725A"/>
    <w:p w14:paraId="5147560A" w14:textId="32425188" w:rsidR="00D219F7" w:rsidRPr="00A75897" w:rsidRDefault="00E3564F" w:rsidP="00AD725A">
      <w:pPr>
        <w:pStyle w:val="Pa8"/>
        <w:spacing w:after="180"/>
        <w:rPr>
          <w:rFonts w:asciiTheme="minorHAnsi" w:hAnsiTheme="minorHAnsi" w:cs="Franklin Gothic Book"/>
          <w:color w:val="000000"/>
        </w:rPr>
      </w:pPr>
      <w:r w:rsidRPr="00A75897">
        <w:rPr>
          <w:rFonts w:asciiTheme="minorHAnsi" w:hAnsiTheme="minorHAnsi"/>
        </w:rPr>
        <w:t>The current report</w:t>
      </w:r>
      <w:r w:rsidR="008F5BAA" w:rsidRPr="00A75897">
        <w:rPr>
          <w:rFonts w:asciiTheme="minorHAnsi" w:hAnsiTheme="minorHAnsi"/>
        </w:rPr>
        <w:t>, dated 2017</w:t>
      </w:r>
      <w:r w:rsidRPr="00A75897">
        <w:rPr>
          <w:rFonts w:asciiTheme="minorHAnsi" w:hAnsiTheme="minorHAnsi"/>
        </w:rPr>
        <w:t xml:space="preserve"> - </w:t>
      </w:r>
      <w:r w:rsidRPr="00A75897">
        <w:rPr>
          <w:rFonts w:asciiTheme="minorHAnsi" w:hAnsiTheme="minorHAnsi"/>
          <w:i/>
        </w:rPr>
        <w:t>Advancing Science of the Moon : Report of the Lunar Exploration Analysis Group Special Action Team</w:t>
      </w:r>
      <w:r w:rsidRPr="00A75897">
        <w:rPr>
          <w:rFonts w:asciiTheme="minorHAnsi" w:hAnsiTheme="minorHAnsi"/>
        </w:rPr>
        <w:t xml:space="preserve"> </w:t>
      </w:r>
      <w:r w:rsidR="00160AA0" w:rsidRPr="00A75897">
        <w:rPr>
          <w:rFonts w:asciiTheme="minorHAnsi" w:hAnsiTheme="minorHAnsi"/>
        </w:rPr>
        <w:t>–</w:t>
      </w:r>
      <w:r w:rsidRPr="00A75897">
        <w:rPr>
          <w:rFonts w:asciiTheme="minorHAnsi" w:hAnsiTheme="minorHAnsi"/>
        </w:rPr>
        <w:t xml:space="preserve"> </w:t>
      </w:r>
      <w:r w:rsidR="00160AA0" w:rsidRPr="00A75897">
        <w:rPr>
          <w:rFonts w:asciiTheme="minorHAnsi" w:hAnsiTheme="minorHAnsi"/>
        </w:rPr>
        <w:t>was conceived as an updated evaluation of an earlier National Research Council Report (2007) regarding</w:t>
      </w:r>
      <w:r w:rsidR="00160AA0" w:rsidRPr="00A75897">
        <w:rPr>
          <w:rFonts w:asciiTheme="minorHAnsi" w:hAnsiTheme="minorHAnsi" w:cs="Franklin Gothic Book"/>
          <w:color w:val="000000"/>
        </w:rPr>
        <w:t xml:space="preserve"> t</w:t>
      </w:r>
      <w:r w:rsidR="008F5BAA" w:rsidRPr="00A75897">
        <w:rPr>
          <w:rFonts w:asciiTheme="minorHAnsi" w:hAnsiTheme="minorHAnsi" w:cs="Franklin Gothic Book"/>
          <w:color w:val="000000"/>
        </w:rPr>
        <w:t>he scientific c</w:t>
      </w:r>
      <w:r w:rsidR="00160AA0" w:rsidRPr="00A75897">
        <w:rPr>
          <w:rFonts w:asciiTheme="minorHAnsi" w:hAnsiTheme="minorHAnsi" w:cs="Franklin Gothic Book"/>
          <w:color w:val="000000"/>
        </w:rPr>
        <w:t xml:space="preserve">ontext for </w:t>
      </w:r>
      <w:r w:rsidR="008F5BAA" w:rsidRPr="00A75897">
        <w:rPr>
          <w:rFonts w:asciiTheme="minorHAnsi" w:hAnsiTheme="minorHAnsi" w:cs="Franklin Gothic Book"/>
          <w:color w:val="000000"/>
        </w:rPr>
        <w:t>the e</w:t>
      </w:r>
      <w:r w:rsidR="00160AA0" w:rsidRPr="00A75897">
        <w:rPr>
          <w:rFonts w:asciiTheme="minorHAnsi" w:hAnsiTheme="minorHAnsi" w:cs="Franklin Gothic Book"/>
          <w:color w:val="000000"/>
        </w:rPr>
        <w:t xml:space="preserve">xploration of the Moon that </w:t>
      </w:r>
      <w:r w:rsidR="00160AA0" w:rsidRPr="00A75897">
        <w:rPr>
          <w:rFonts w:asciiTheme="minorHAnsi" w:hAnsiTheme="minorHAnsi" w:cs="Franklin Gothic Book"/>
          <w:i/>
          <w:color w:val="000000"/>
        </w:rPr>
        <w:t>“remains the definitive articulation of the scientific priorities and goals of lunar exploration”</w:t>
      </w:r>
      <w:r w:rsidR="00160AA0" w:rsidRPr="00A75897">
        <w:rPr>
          <w:rFonts w:asciiTheme="minorHAnsi" w:hAnsiTheme="minorHAnsi" w:cs="Franklin Gothic Book"/>
          <w:color w:val="000000"/>
        </w:rPr>
        <w:t>.</w:t>
      </w:r>
    </w:p>
    <w:p w14:paraId="0A7F38FB" w14:textId="4B84FB78" w:rsidR="004C63D7" w:rsidRPr="00A75897" w:rsidRDefault="008F5BAA" w:rsidP="00AD725A">
      <w:pPr>
        <w:pStyle w:val="Pa8"/>
        <w:spacing w:after="180"/>
        <w:rPr>
          <w:rFonts w:asciiTheme="minorHAnsi" w:hAnsiTheme="minorHAnsi" w:cs="Helvetica"/>
          <w:color w:val="000000"/>
        </w:rPr>
      </w:pPr>
      <w:r w:rsidRPr="00A75897">
        <w:rPr>
          <w:rFonts w:asciiTheme="minorHAnsi" w:hAnsiTheme="minorHAnsi" w:cs="Franklin Gothic Book"/>
          <w:color w:val="000000"/>
        </w:rPr>
        <w:t xml:space="preserve">It is unfortunate that the authors of the 2017 document were unable to step beyond </w:t>
      </w:r>
      <w:r w:rsidRPr="00A75897">
        <w:rPr>
          <w:rFonts w:asciiTheme="minorHAnsi" w:hAnsiTheme="minorHAnsi" w:cs="Franklin Gothic Book"/>
          <w:color w:val="000000"/>
        </w:rPr>
        <w:lastRenderedPageBreak/>
        <w:t xml:space="preserve">the constraints imposed by limitations of the 2007 report. </w:t>
      </w:r>
      <w:r w:rsidRPr="00A75897">
        <w:rPr>
          <w:rFonts w:asciiTheme="minorHAnsi" w:hAnsiTheme="minorHAnsi" w:cs="Helvetica"/>
          <w:color w:val="000000"/>
        </w:rPr>
        <w:t xml:space="preserve">Critically, the 2017 </w:t>
      </w:r>
      <w:r w:rsidR="007A34D8" w:rsidRPr="00A75897">
        <w:rPr>
          <w:rFonts w:asciiTheme="minorHAnsi" w:hAnsiTheme="minorHAnsi" w:cs="Helvetica"/>
          <w:color w:val="000000"/>
        </w:rPr>
        <w:t xml:space="preserve">report fails to distinguish </w:t>
      </w:r>
      <w:r w:rsidR="007A34D8" w:rsidRPr="00A75897">
        <w:rPr>
          <w:rFonts w:asciiTheme="minorHAnsi" w:hAnsiTheme="minorHAnsi" w:cs="Helvetica"/>
          <w:b/>
          <w:i/>
          <w:color w:val="000000"/>
          <w:u w:val="single"/>
        </w:rPr>
        <w:t>essential</w:t>
      </w:r>
      <w:r w:rsidR="007A34D8" w:rsidRPr="00A75897">
        <w:rPr>
          <w:rFonts w:asciiTheme="minorHAnsi" w:hAnsiTheme="minorHAnsi" w:cs="Helvetica"/>
          <w:color w:val="000000"/>
        </w:rPr>
        <w:t xml:space="preserve"> from </w:t>
      </w:r>
      <w:r w:rsidR="007A34D8" w:rsidRPr="00A75897">
        <w:rPr>
          <w:rFonts w:asciiTheme="minorHAnsi" w:hAnsiTheme="minorHAnsi" w:cs="Helvetica"/>
          <w:b/>
          <w:i/>
          <w:color w:val="000000"/>
          <w:u w:val="single"/>
        </w:rPr>
        <w:t>"nice to know"</w:t>
      </w:r>
      <w:r w:rsidR="00AD725A" w:rsidRPr="00A75897">
        <w:rPr>
          <w:rFonts w:asciiTheme="minorHAnsi" w:hAnsiTheme="minorHAnsi" w:cs="Helvetica"/>
          <w:color w:val="000000"/>
        </w:rPr>
        <w:t xml:space="preserve"> </w:t>
      </w:r>
      <w:r w:rsidR="007A34D8" w:rsidRPr="00A75897">
        <w:rPr>
          <w:rFonts w:asciiTheme="minorHAnsi" w:hAnsiTheme="minorHAnsi" w:cs="Helvetica"/>
          <w:color w:val="000000"/>
        </w:rPr>
        <w:t xml:space="preserve">science. It </w:t>
      </w:r>
      <w:proofErr w:type="spellStart"/>
      <w:r w:rsidRPr="00A75897">
        <w:rPr>
          <w:rFonts w:asciiTheme="minorHAnsi" w:hAnsiTheme="minorHAnsi" w:cs="Helvetica"/>
          <w:color w:val="000000"/>
        </w:rPr>
        <w:t>emphasises</w:t>
      </w:r>
      <w:proofErr w:type="spellEnd"/>
      <w:r w:rsidR="007A34D8" w:rsidRPr="00A75897">
        <w:rPr>
          <w:rFonts w:asciiTheme="minorHAnsi" w:hAnsiTheme="minorHAnsi" w:cs="Helvetica"/>
          <w:color w:val="000000"/>
        </w:rPr>
        <w:t xml:space="preserve"> </w:t>
      </w:r>
      <w:r w:rsidR="00EB1FC5" w:rsidRPr="00A75897">
        <w:rPr>
          <w:rFonts w:asciiTheme="minorHAnsi" w:hAnsiTheme="minorHAnsi" w:cs="Helvetica"/>
          <w:color w:val="000000"/>
        </w:rPr>
        <w:t xml:space="preserve">personal </w:t>
      </w:r>
      <w:proofErr w:type="spellStart"/>
      <w:r w:rsidR="007A34D8" w:rsidRPr="00A75897">
        <w:rPr>
          <w:rFonts w:asciiTheme="minorHAnsi" w:hAnsiTheme="minorHAnsi" w:cs="Helvetica"/>
          <w:color w:val="000000"/>
        </w:rPr>
        <w:t>favourite</w:t>
      </w:r>
      <w:proofErr w:type="spellEnd"/>
      <w:r w:rsidR="00EB1FC5" w:rsidRPr="00A75897">
        <w:rPr>
          <w:rFonts w:asciiTheme="minorHAnsi" w:hAnsiTheme="minorHAnsi" w:cs="Helvetica"/>
          <w:color w:val="000000"/>
        </w:rPr>
        <w:t>,</w:t>
      </w:r>
      <w:r w:rsidR="007A34D8" w:rsidRPr="00A75897">
        <w:rPr>
          <w:rFonts w:asciiTheme="minorHAnsi" w:hAnsiTheme="minorHAnsi" w:cs="Helvetica"/>
          <w:color w:val="000000"/>
        </w:rPr>
        <w:t xml:space="preserve"> curiosity-driven projects </w:t>
      </w:r>
      <w:r w:rsidR="00800C37">
        <w:rPr>
          <w:rFonts w:asciiTheme="minorHAnsi" w:hAnsiTheme="minorHAnsi" w:cs="Helvetica"/>
          <w:color w:val="000000"/>
        </w:rPr>
        <w:t xml:space="preserve">- </w:t>
      </w:r>
      <w:r w:rsidR="007A34D8" w:rsidRPr="00A75897">
        <w:rPr>
          <w:rFonts w:asciiTheme="minorHAnsi" w:hAnsiTheme="minorHAnsi" w:cs="Helvetica"/>
          <w:color w:val="000000"/>
        </w:rPr>
        <w:t xml:space="preserve">rather than fundamental science that will </w:t>
      </w:r>
      <w:r w:rsidR="002328EF">
        <w:rPr>
          <w:rFonts w:asciiTheme="minorHAnsi" w:hAnsiTheme="minorHAnsi" w:cs="Helvetica"/>
          <w:color w:val="000000"/>
        </w:rPr>
        <w:t xml:space="preserve">drive and </w:t>
      </w:r>
      <w:r w:rsidR="00EB1FC5" w:rsidRPr="00A75897">
        <w:rPr>
          <w:rFonts w:asciiTheme="minorHAnsi" w:hAnsiTheme="minorHAnsi" w:cs="Helvetica"/>
          <w:color w:val="000000"/>
        </w:rPr>
        <w:t>expand</w:t>
      </w:r>
      <w:r w:rsidR="007A34D8" w:rsidRPr="00A75897">
        <w:rPr>
          <w:rFonts w:asciiTheme="minorHAnsi" w:hAnsiTheme="minorHAnsi" w:cs="Helvetica"/>
          <w:color w:val="000000"/>
        </w:rPr>
        <w:t xml:space="preserve"> our understanding of the Solar System</w:t>
      </w:r>
      <w:r w:rsidRPr="00A75897">
        <w:rPr>
          <w:rFonts w:asciiTheme="minorHAnsi" w:hAnsiTheme="minorHAnsi" w:cs="Helvetica"/>
          <w:color w:val="000000"/>
        </w:rPr>
        <w:t xml:space="preserve"> and the Earth-Moon system. </w:t>
      </w:r>
    </w:p>
    <w:p w14:paraId="097FAF3D" w14:textId="47C9AF2A" w:rsidR="0061686E" w:rsidRPr="00A75897" w:rsidRDefault="00EB1FC5" w:rsidP="00AD725A">
      <w:pPr>
        <w:pStyle w:val="Pa8"/>
        <w:spacing w:after="180"/>
        <w:rPr>
          <w:rFonts w:asciiTheme="minorHAnsi" w:hAnsiTheme="minorHAnsi" w:cs="Helvetica"/>
          <w:color w:val="000000"/>
        </w:rPr>
      </w:pPr>
      <w:r w:rsidRPr="00A75897">
        <w:rPr>
          <w:rFonts w:asciiTheme="minorHAnsi" w:hAnsiTheme="minorHAnsi" w:cs="Helvetica"/>
          <w:color w:val="000000"/>
        </w:rPr>
        <w:t xml:space="preserve">The Moon is indeed </w:t>
      </w:r>
      <w:r w:rsidRPr="00A75897">
        <w:rPr>
          <w:rFonts w:asciiTheme="minorHAnsi" w:hAnsiTheme="minorHAnsi" w:cs="Helvetica"/>
          <w:i/>
          <w:color w:val="000000"/>
        </w:rPr>
        <w:t>“</w:t>
      </w:r>
      <w:r w:rsidR="006D2F89" w:rsidRPr="00A75897">
        <w:rPr>
          <w:rFonts w:asciiTheme="minorHAnsi" w:hAnsiTheme="minorHAnsi" w:cs="Helvetica"/>
          <w:i/>
          <w:color w:val="000000"/>
        </w:rPr>
        <w:t>a cornerstone of planetary science”,</w:t>
      </w:r>
      <w:r w:rsidR="006D2F89" w:rsidRPr="00A75897">
        <w:rPr>
          <w:rFonts w:asciiTheme="minorHAnsi" w:hAnsiTheme="minorHAnsi" w:cs="Helvetica"/>
          <w:color w:val="000000"/>
        </w:rPr>
        <w:t xml:space="preserve"> </w:t>
      </w:r>
      <w:r w:rsidR="00D9309B" w:rsidRPr="00A75897">
        <w:rPr>
          <w:rFonts w:asciiTheme="minorHAnsi" w:hAnsiTheme="minorHAnsi" w:cs="Helvetica"/>
          <w:color w:val="000000"/>
        </w:rPr>
        <w:t xml:space="preserve">but </w:t>
      </w:r>
      <w:r w:rsidR="002328EF">
        <w:rPr>
          <w:rFonts w:asciiTheme="minorHAnsi" w:hAnsiTheme="minorHAnsi" w:cs="Helvetica"/>
          <w:color w:val="000000"/>
        </w:rPr>
        <w:t>this is not apparent</w:t>
      </w:r>
      <w:r w:rsidR="00D9309B" w:rsidRPr="00A75897">
        <w:rPr>
          <w:rFonts w:asciiTheme="minorHAnsi" w:hAnsiTheme="minorHAnsi" w:cs="Helvetica"/>
          <w:color w:val="000000"/>
        </w:rPr>
        <w:t xml:space="preserve"> from </w:t>
      </w:r>
      <w:r w:rsidRPr="00A75897">
        <w:rPr>
          <w:rFonts w:asciiTheme="minorHAnsi" w:hAnsiTheme="minorHAnsi" w:cs="Helvetica"/>
          <w:color w:val="000000"/>
        </w:rPr>
        <w:t>the 2017</w:t>
      </w:r>
      <w:r w:rsidR="00D9309B" w:rsidRPr="00A75897">
        <w:rPr>
          <w:rFonts w:asciiTheme="minorHAnsi" w:hAnsiTheme="minorHAnsi" w:cs="Helvetica"/>
          <w:color w:val="000000"/>
        </w:rPr>
        <w:t xml:space="preserve"> document.</w:t>
      </w:r>
      <w:r w:rsidR="004C63D7" w:rsidRPr="00A75897">
        <w:rPr>
          <w:rFonts w:asciiTheme="minorHAnsi" w:hAnsiTheme="minorHAnsi" w:cs="Helvetica"/>
          <w:color w:val="000000"/>
        </w:rPr>
        <w:t xml:space="preserve"> This report appears to have been written in </w:t>
      </w:r>
      <w:r w:rsidR="002328EF">
        <w:rPr>
          <w:rFonts w:asciiTheme="minorHAnsi" w:hAnsiTheme="minorHAnsi" w:cs="Helvetica"/>
          <w:color w:val="000000"/>
        </w:rPr>
        <w:t>segments,</w:t>
      </w:r>
      <w:r w:rsidR="004C63D7" w:rsidRPr="00A75897">
        <w:rPr>
          <w:rFonts w:asciiTheme="minorHAnsi" w:hAnsiTheme="minorHAnsi" w:cs="Helvetica"/>
          <w:color w:val="000000"/>
        </w:rPr>
        <w:t xml:space="preserve"> by different teams </w:t>
      </w:r>
      <w:r w:rsidR="00823CB6">
        <w:rPr>
          <w:rFonts w:asciiTheme="minorHAnsi" w:hAnsiTheme="minorHAnsi" w:cs="Helvetica"/>
          <w:color w:val="000000"/>
        </w:rPr>
        <w:t>–</w:t>
      </w:r>
      <w:r w:rsidR="002328EF">
        <w:rPr>
          <w:rFonts w:asciiTheme="minorHAnsi" w:hAnsiTheme="minorHAnsi" w:cs="Helvetica"/>
          <w:color w:val="000000"/>
        </w:rPr>
        <w:t xml:space="preserve"> </w:t>
      </w:r>
      <w:r w:rsidR="00823CB6">
        <w:rPr>
          <w:rFonts w:asciiTheme="minorHAnsi" w:hAnsiTheme="minorHAnsi" w:cs="Helvetica"/>
          <w:color w:val="000000"/>
        </w:rPr>
        <w:t xml:space="preserve">each </w:t>
      </w:r>
      <w:r w:rsidR="004C63D7" w:rsidRPr="00A75897">
        <w:rPr>
          <w:rFonts w:asciiTheme="minorHAnsi" w:hAnsiTheme="minorHAnsi" w:cs="Helvetica"/>
          <w:color w:val="000000"/>
        </w:rPr>
        <w:t xml:space="preserve">more intent on </w:t>
      </w:r>
      <w:r w:rsidR="00823CB6">
        <w:rPr>
          <w:rFonts w:asciiTheme="minorHAnsi" w:hAnsiTheme="minorHAnsi" w:cs="Helvetica"/>
          <w:color w:val="000000"/>
        </w:rPr>
        <w:t>obtaining</w:t>
      </w:r>
      <w:r w:rsidR="004C63D7" w:rsidRPr="00A75897">
        <w:rPr>
          <w:rFonts w:asciiTheme="minorHAnsi" w:hAnsiTheme="minorHAnsi" w:cs="Helvetica"/>
          <w:color w:val="000000"/>
        </w:rPr>
        <w:t xml:space="preserve"> funding for their on-going </w:t>
      </w:r>
      <w:r w:rsidR="002328EF">
        <w:rPr>
          <w:rFonts w:asciiTheme="minorHAnsi" w:hAnsiTheme="minorHAnsi" w:cs="Helvetica"/>
          <w:color w:val="000000"/>
        </w:rPr>
        <w:t xml:space="preserve">personal </w:t>
      </w:r>
      <w:r w:rsidR="004C63D7" w:rsidRPr="00A75897">
        <w:rPr>
          <w:rFonts w:asciiTheme="minorHAnsi" w:hAnsiTheme="minorHAnsi" w:cs="Helvetica"/>
          <w:color w:val="000000"/>
        </w:rPr>
        <w:t>projects than on addressing fundamental</w:t>
      </w:r>
      <w:r w:rsidR="00E5500C">
        <w:rPr>
          <w:rFonts w:asciiTheme="minorHAnsi" w:hAnsiTheme="minorHAnsi" w:cs="Helvetica"/>
          <w:color w:val="000000"/>
        </w:rPr>
        <w:t xml:space="preserve"> scientific issues. Inexcusable e</w:t>
      </w:r>
      <w:r w:rsidR="002328EF">
        <w:rPr>
          <w:rFonts w:asciiTheme="minorHAnsi" w:hAnsiTheme="minorHAnsi" w:cs="Helvetica"/>
          <w:color w:val="000000"/>
        </w:rPr>
        <w:t>ditorial glitches and</w:t>
      </w:r>
      <w:r w:rsidR="004C63D7" w:rsidRPr="00A75897">
        <w:rPr>
          <w:rFonts w:asciiTheme="minorHAnsi" w:hAnsiTheme="minorHAnsi" w:cs="Helvetica"/>
          <w:color w:val="000000"/>
        </w:rPr>
        <w:t xml:space="preserve"> scientific overlaps between “Concepts” combine to highlight a lack of  coherent scientific vision</w:t>
      </w:r>
      <w:r w:rsidR="002328EF">
        <w:rPr>
          <w:rFonts w:asciiTheme="minorHAnsi" w:hAnsiTheme="minorHAnsi" w:cs="Helvetica"/>
          <w:color w:val="000000"/>
        </w:rPr>
        <w:t xml:space="preserve"> </w:t>
      </w:r>
      <w:r w:rsidR="004C63D7" w:rsidRPr="00A75897">
        <w:rPr>
          <w:rFonts w:asciiTheme="minorHAnsi" w:hAnsiTheme="minorHAnsi" w:cs="Helvetica"/>
          <w:color w:val="000000"/>
        </w:rPr>
        <w:t>and leadership.</w:t>
      </w:r>
      <w:r w:rsidRPr="00A75897">
        <w:rPr>
          <w:rFonts w:asciiTheme="minorHAnsi" w:hAnsiTheme="minorHAnsi" w:cs="Helvetica"/>
          <w:color w:val="000000"/>
        </w:rPr>
        <w:t xml:space="preserve"> To be blunt, </w:t>
      </w:r>
      <w:r w:rsidR="00E5500C">
        <w:rPr>
          <w:rFonts w:asciiTheme="minorHAnsi" w:hAnsiTheme="minorHAnsi" w:cs="Helvetica"/>
          <w:color w:val="000000"/>
        </w:rPr>
        <w:t>2017</w:t>
      </w:r>
      <w:r w:rsidRPr="00A75897">
        <w:rPr>
          <w:rFonts w:asciiTheme="minorHAnsi" w:hAnsiTheme="minorHAnsi" w:cs="Helvetica"/>
          <w:color w:val="000000"/>
        </w:rPr>
        <w:t xml:space="preserve"> is not </w:t>
      </w:r>
      <w:r w:rsidR="002328EF">
        <w:rPr>
          <w:rFonts w:asciiTheme="minorHAnsi" w:hAnsiTheme="minorHAnsi" w:cs="Helvetica"/>
          <w:color w:val="000000"/>
        </w:rPr>
        <w:t xml:space="preserve">a </w:t>
      </w:r>
      <w:r w:rsidRPr="00A75897">
        <w:rPr>
          <w:rFonts w:asciiTheme="minorHAnsi" w:hAnsiTheme="minorHAnsi" w:cs="Helvetica"/>
          <w:color w:val="000000"/>
        </w:rPr>
        <w:t>professional</w:t>
      </w:r>
      <w:r w:rsidR="002328EF">
        <w:rPr>
          <w:rFonts w:asciiTheme="minorHAnsi" w:hAnsiTheme="minorHAnsi" w:cs="Helvetica"/>
          <w:color w:val="000000"/>
        </w:rPr>
        <w:t xml:space="preserve"> document</w:t>
      </w:r>
      <w:r w:rsidRPr="00A75897">
        <w:rPr>
          <w:rFonts w:asciiTheme="minorHAnsi" w:hAnsiTheme="minorHAnsi" w:cs="Helvetica"/>
          <w:color w:val="000000"/>
        </w:rPr>
        <w:t xml:space="preserve"> : it could have been written by</w:t>
      </w:r>
      <w:r w:rsidR="002328EF">
        <w:rPr>
          <w:rFonts w:asciiTheme="minorHAnsi" w:hAnsiTheme="minorHAnsi" w:cs="Helvetica"/>
          <w:color w:val="000000"/>
        </w:rPr>
        <w:t>, albeit</w:t>
      </w:r>
      <w:r w:rsidRPr="00A75897">
        <w:rPr>
          <w:rFonts w:asciiTheme="minorHAnsi" w:hAnsiTheme="minorHAnsi" w:cs="Helvetica"/>
          <w:color w:val="000000"/>
        </w:rPr>
        <w:t xml:space="preserve"> well intended</w:t>
      </w:r>
      <w:r w:rsidR="002328EF">
        <w:rPr>
          <w:rFonts w:asciiTheme="minorHAnsi" w:hAnsiTheme="minorHAnsi" w:cs="Helvetica"/>
          <w:color w:val="000000"/>
        </w:rPr>
        <w:t>,</w:t>
      </w:r>
      <w:r w:rsidRPr="00A75897">
        <w:rPr>
          <w:rFonts w:asciiTheme="minorHAnsi" w:hAnsiTheme="minorHAnsi" w:cs="Helvetica"/>
          <w:color w:val="000000"/>
        </w:rPr>
        <w:t xml:space="preserve"> students.</w:t>
      </w:r>
    </w:p>
    <w:p w14:paraId="76405793" w14:textId="1F51B09B" w:rsidR="00CA220D" w:rsidRPr="00A75897" w:rsidRDefault="00BA2E58" w:rsidP="00BC70D3">
      <w:pPr>
        <w:pStyle w:val="Default"/>
        <w:rPr>
          <w:rStyle w:val="A3"/>
          <w:rFonts w:asciiTheme="minorHAnsi" w:hAnsiTheme="minorHAnsi"/>
          <w:i w:val="0"/>
          <w:sz w:val="24"/>
          <w:szCs w:val="24"/>
        </w:rPr>
      </w:pPr>
      <w:r w:rsidRPr="00A75897">
        <w:rPr>
          <w:rFonts w:asciiTheme="minorHAnsi" w:hAnsiTheme="minorHAnsi"/>
        </w:rPr>
        <w:t xml:space="preserve">Shackled to the structure and concepts of the 2007 report, the authors of the 2017 document skim over the first fundamental issue (doubt regarding absolute dating </w:t>
      </w:r>
      <w:r w:rsidR="00A66FE7" w:rsidRPr="00A75897">
        <w:rPr>
          <w:rFonts w:asciiTheme="minorHAnsi" w:hAnsiTheme="minorHAnsi"/>
        </w:rPr>
        <w:t xml:space="preserve">throughout the Solar System </w:t>
      </w:r>
      <w:r w:rsidRPr="00A75897">
        <w:rPr>
          <w:rFonts w:asciiTheme="minorHAnsi" w:hAnsiTheme="minorHAnsi"/>
        </w:rPr>
        <w:t>using impact statistics)</w:t>
      </w:r>
      <w:r w:rsidR="00BC70D3" w:rsidRPr="00A75897">
        <w:rPr>
          <w:rFonts w:asciiTheme="minorHAnsi" w:hAnsiTheme="minorHAnsi"/>
        </w:rPr>
        <w:t xml:space="preserve">. In </w:t>
      </w:r>
      <w:r w:rsidR="00BC70D3" w:rsidRPr="00A75897">
        <w:rPr>
          <w:rStyle w:val="A3"/>
          <w:rFonts w:asciiTheme="minorHAnsi" w:hAnsiTheme="minorHAnsi"/>
          <w:sz w:val="24"/>
          <w:szCs w:val="24"/>
        </w:rPr>
        <w:t>Science Goal 1a. Test the cataclysm hypothesis by determining the spacing in time of the creation of lunar basins</w:t>
      </w:r>
      <w:r w:rsidR="00BC70D3" w:rsidRPr="00A75897">
        <w:rPr>
          <w:rStyle w:val="A3"/>
          <w:rFonts w:asciiTheme="minorHAnsi" w:hAnsiTheme="minorHAnsi"/>
          <w:i w:val="0"/>
          <w:sz w:val="24"/>
          <w:szCs w:val="24"/>
        </w:rPr>
        <w:t xml:space="preserve"> the fundamental role of the </w:t>
      </w:r>
      <w:r w:rsidR="00A66FE7">
        <w:rPr>
          <w:rStyle w:val="A3"/>
          <w:rFonts w:asciiTheme="minorHAnsi" w:hAnsiTheme="minorHAnsi"/>
          <w:i w:val="0"/>
          <w:sz w:val="24"/>
          <w:szCs w:val="24"/>
        </w:rPr>
        <w:t xml:space="preserve">lunar </w:t>
      </w:r>
      <w:r w:rsidR="00BC70D3" w:rsidRPr="00A75897">
        <w:rPr>
          <w:rStyle w:val="A3"/>
          <w:rFonts w:asciiTheme="minorHAnsi" w:hAnsiTheme="minorHAnsi"/>
          <w:i w:val="0"/>
          <w:sz w:val="24"/>
          <w:szCs w:val="24"/>
        </w:rPr>
        <w:t>cataclysm hypothesis at the scale of the Solar System is not even mentioned</w:t>
      </w:r>
      <w:r w:rsidR="00EB1FC5" w:rsidRPr="00A75897">
        <w:rPr>
          <w:rStyle w:val="A3"/>
          <w:rFonts w:asciiTheme="minorHAnsi" w:hAnsiTheme="minorHAnsi"/>
          <w:i w:val="0"/>
          <w:sz w:val="24"/>
          <w:szCs w:val="24"/>
        </w:rPr>
        <w:t xml:space="preserve"> : nor is the </w:t>
      </w:r>
      <w:r w:rsidR="00E5500C">
        <w:rPr>
          <w:rStyle w:val="A3"/>
          <w:rFonts w:asciiTheme="minorHAnsi" w:hAnsiTheme="minorHAnsi"/>
          <w:i w:val="0"/>
          <w:sz w:val="24"/>
          <w:szCs w:val="24"/>
        </w:rPr>
        <w:t xml:space="preserve">all important </w:t>
      </w:r>
      <w:r w:rsidR="00EB1FC5" w:rsidRPr="00A75897">
        <w:rPr>
          <w:rStyle w:val="A3"/>
          <w:rFonts w:asciiTheme="minorHAnsi" w:hAnsiTheme="minorHAnsi"/>
          <w:i w:val="0"/>
          <w:sz w:val="24"/>
          <w:szCs w:val="24"/>
        </w:rPr>
        <w:t xml:space="preserve">Community White Paper by </w:t>
      </w:r>
      <w:proofErr w:type="spellStart"/>
      <w:r w:rsidR="00EB1FC5" w:rsidRPr="00A75897">
        <w:rPr>
          <w:rStyle w:val="A3"/>
          <w:rFonts w:asciiTheme="minorHAnsi" w:hAnsiTheme="minorHAnsi"/>
          <w:i w:val="0"/>
          <w:sz w:val="24"/>
          <w:szCs w:val="24"/>
        </w:rPr>
        <w:t>Bottke</w:t>
      </w:r>
      <w:proofErr w:type="spellEnd"/>
      <w:r w:rsidR="00EB1FC5" w:rsidRPr="00A75897">
        <w:rPr>
          <w:rStyle w:val="A3"/>
          <w:rFonts w:asciiTheme="minorHAnsi" w:hAnsiTheme="minorHAnsi"/>
          <w:i w:val="0"/>
          <w:sz w:val="24"/>
          <w:szCs w:val="24"/>
        </w:rPr>
        <w:t xml:space="preserve"> et al. (2009), referred to above</w:t>
      </w:r>
      <w:r w:rsidR="00BC70D3" w:rsidRPr="00A75897">
        <w:rPr>
          <w:rStyle w:val="A3"/>
          <w:rFonts w:asciiTheme="minorHAnsi" w:hAnsiTheme="minorHAnsi"/>
          <w:i w:val="0"/>
          <w:sz w:val="24"/>
          <w:szCs w:val="24"/>
        </w:rPr>
        <w:t xml:space="preserve">. </w:t>
      </w:r>
    </w:p>
    <w:p w14:paraId="6AA431B1" w14:textId="77777777" w:rsidR="00CA220D" w:rsidRPr="00A75897" w:rsidRDefault="00CA220D" w:rsidP="00BC70D3">
      <w:pPr>
        <w:pStyle w:val="Default"/>
        <w:rPr>
          <w:rStyle w:val="A3"/>
          <w:rFonts w:asciiTheme="minorHAnsi" w:hAnsiTheme="minorHAnsi"/>
          <w:i w:val="0"/>
          <w:sz w:val="24"/>
          <w:szCs w:val="24"/>
        </w:rPr>
      </w:pPr>
    </w:p>
    <w:p w14:paraId="02725C8E" w14:textId="5FBE509C" w:rsidR="0061686E" w:rsidRPr="00A75897" w:rsidRDefault="00BC70D3" w:rsidP="00BC70D3">
      <w:pPr>
        <w:pStyle w:val="Default"/>
        <w:rPr>
          <w:rFonts w:asciiTheme="minorHAnsi" w:hAnsiTheme="minorHAnsi"/>
        </w:rPr>
      </w:pPr>
      <w:r w:rsidRPr="00A75897">
        <w:rPr>
          <w:rStyle w:val="A3"/>
          <w:rFonts w:asciiTheme="minorHAnsi" w:hAnsiTheme="minorHAnsi"/>
          <w:i w:val="0"/>
          <w:sz w:val="24"/>
          <w:szCs w:val="24"/>
        </w:rPr>
        <w:t xml:space="preserve">Similarly, the second fundamental issue (origin of the Moon) is relegated to a New Goals </w:t>
      </w:r>
      <w:r w:rsidR="000B15C8" w:rsidRPr="00A75897">
        <w:rPr>
          <w:rStyle w:val="A3"/>
          <w:rFonts w:asciiTheme="minorHAnsi" w:hAnsiTheme="minorHAnsi"/>
          <w:i w:val="0"/>
          <w:sz w:val="24"/>
          <w:szCs w:val="24"/>
        </w:rPr>
        <w:t xml:space="preserve">“post-script” </w:t>
      </w:r>
      <w:r w:rsidRPr="00A75897">
        <w:rPr>
          <w:rStyle w:val="A3"/>
          <w:rFonts w:asciiTheme="minorHAnsi" w:hAnsiTheme="minorHAnsi"/>
          <w:i w:val="0"/>
          <w:sz w:val="24"/>
          <w:szCs w:val="24"/>
        </w:rPr>
        <w:t xml:space="preserve">section, alongside </w:t>
      </w:r>
      <w:r w:rsidRPr="00A75897">
        <w:rPr>
          <w:rFonts w:asciiTheme="minorHAnsi" w:hAnsiTheme="minorHAnsi"/>
        </w:rPr>
        <w:t xml:space="preserve">lunar volatiles and late lunar </w:t>
      </w:r>
      <w:proofErr w:type="spellStart"/>
      <w:r w:rsidRPr="00A75897">
        <w:rPr>
          <w:rFonts w:asciiTheme="minorHAnsi" w:hAnsiTheme="minorHAnsi"/>
        </w:rPr>
        <w:t>contractional</w:t>
      </w:r>
      <w:proofErr w:type="spellEnd"/>
      <w:r w:rsidRPr="00A75897">
        <w:rPr>
          <w:rFonts w:asciiTheme="minorHAnsi" w:hAnsiTheme="minorHAnsi"/>
        </w:rPr>
        <w:t xml:space="preserve"> fa</w:t>
      </w:r>
      <w:r w:rsidR="00B63AA6" w:rsidRPr="00A75897">
        <w:rPr>
          <w:rFonts w:asciiTheme="minorHAnsi" w:hAnsiTheme="minorHAnsi"/>
        </w:rPr>
        <w:t>ulting. Volatiles really belong</w:t>
      </w:r>
      <w:r w:rsidR="00CA220D" w:rsidRPr="00A75897">
        <w:rPr>
          <w:rFonts w:asciiTheme="minorHAnsi" w:hAnsiTheme="minorHAnsi"/>
        </w:rPr>
        <w:t xml:space="preserve"> in the volatiles c</w:t>
      </w:r>
      <w:r w:rsidRPr="00A75897">
        <w:rPr>
          <w:rFonts w:asciiTheme="minorHAnsi" w:hAnsiTheme="minorHAnsi"/>
        </w:rPr>
        <w:t xml:space="preserve">oncept inherited from the 2007 report, as the 2017 text </w:t>
      </w:r>
      <w:r w:rsidR="000B15C8" w:rsidRPr="00A75897">
        <w:rPr>
          <w:rFonts w:asciiTheme="minorHAnsi" w:hAnsiTheme="minorHAnsi"/>
        </w:rPr>
        <w:t xml:space="preserve">itself </w:t>
      </w:r>
      <w:r w:rsidRPr="00A75897">
        <w:rPr>
          <w:rFonts w:asciiTheme="minorHAnsi" w:hAnsiTheme="minorHAnsi"/>
        </w:rPr>
        <w:t>clearly states</w:t>
      </w:r>
      <w:r w:rsidR="00CA220D" w:rsidRPr="00A75897">
        <w:rPr>
          <w:rFonts w:asciiTheme="minorHAnsi" w:hAnsiTheme="minorHAnsi"/>
        </w:rPr>
        <w:t xml:space="preserve"> </w:t>
      </w:r>
      <w:r w:rsidR="000B15C8" w:rsidRPr="00A75897">
        <w:rPr>
          <w:rFonts w:asciiTheme="minorHAnsi" w:hAnsiTheme="minorHAnsi"/>
        </w:rPr>
        <w:t xml:space="preserve">: </w:t>
      </w:r>
      <w:r w:rsidR="00CA220D" w:rsidRPr="00A75897">
        <w:rPr>
          <w:rFonts w:asciiTheme="minorHAnsi" w:hAnsiTheme="minorHAnsi"/>
        </w:rPr>
        <w:t xml:space="preserve">little new is added beyond a </w:t>
      </w:r>
      <w:r w:rsidR="000B15C8" w:rsidRPr="00A75897">
        <w:rPr>
          <w:rFonts w:asciiTheme="minorHAnsi" w:hAnsiTheme="minorHAnsi"/>
        </w:rPr>
        <w:t>recent</w:t>
      </w:r>
      <w:r w:rsidR="00CA220D" w:rsidRPr="00A75897">
        <w:rPr>
          <w:rFonts w:asciiTheme="minorHAnsi" w:hAnsiTheme="minorHAnsi"/>
        </w:rPr>
        <w:t xml:space="preserve"> appreciation of </w:t>
      </w:r>
      <w:r w:rsidR="000B15C8" w:rsidRPr="00A75897">
        <w:rPr>
          <w:rFonts w:asciiTheme="minorHAnsi" w:hAnsiTheme="minorHAnsi"/>
        </w:rPr>
        <w:t>a</w:t>
      </w:r>
      <w:r w:rsidR="00CA220D" w:rsidRPr="00A75897">
        <w:rPr>
          <w:rFonts w:asciiTheme="minorHAnsi" w:hAnsiTheme="minorHAnsi"/>
        </w:rPr>
        <w:t xml:space="preserve"> possible tri-partite (primordial-surficial-sequestered</w:t>
      </w:r>
      <w:r w:rsidR="0015039F">
        <w:rPr>
          <w:rFonts w:asciiTheme="minorHAnsi" w:hAnsiTheme="minorHAnsi"/>
        </w:rPr>
        <w:t>)</w:t>
      </w:r>
      <w:r w:rsidR="00CA220D" w:rsidRPr="00A75897">
        <w:rPr>
          <w:rFonts w:asciiTheme="minorHAnsi" w:hAnsiTheme="minorHAnsi"/>
        </w:rPr>
        <w:t xml:space="preserve"> origin of volatiles.</w:t>
      </w:r>
      <w:r w:rsidRPr="00A75897">
        <w:rPr>
          <w:rFonts w:asciiTheme="minorHAnsi" w:hAnsiTheme="minorHAnsi"/>
        </w:rPr>
        <w:t xml:space="preserve"> </w:t>
      </w:r>
      <w:r w:rsidR="006463E8">
        <w:rPr>
          <w:rFonts w:asciiTheme="minorHAnsi" w:hAnsiTheme="minorHAnsi"/>
        </w:rPr>
        <w:t>Worse, t</w:t>
      </w:r>
      <w:r w:rsidR="000B15C8" w:rsidRPr="00A75897">
        <w:rPr>
          <w:rFonts w:asciiTheme="minorHAnsi" w:hAnsiTheme="minorHAnsi"/>
        </w:rPr>
        <w:t>he l</w:t>
      </w:r>
      <w:r w:rsidR="00B63AA6" w:rsidRPr="00A75897">
        <w:rPr>
          <w:rFonts w:asciiTheme="minorHAnsi" w:hAnsiTheme="minorHAnsi"/>
        </w:rPr>
        <w:t xml:space="preserve">ate </w:t>
      </w:r>
      <w:r w:rsidR="0015039F">
        <w:rPr>
          <w:rFonts w:asciiTheme="minorHAnsi" w:hAnsiTheme="minorHAnsi"/>
        </w:rPr>
        <w:t xml:space="preserve">lunar </w:t>
      </w:r>
      <w:proofErr w:type="spellStart"/>
      <w:r w:rsidR="00B63AA6" w:rsidRPr="00A75897">
        <w:rPr>
          <w:rFonts w:asciiTheme="minorHAnsi" w:hAnsiTheme="minorHAnsi"/>
        </w:rPr>
        <w:t>contractional</w:t>
      </w:r>
      <w:proofErr w:type="spellEnd"/>
      <w:r w:rsidR="00B63AA6" w:rsidRPr="00A75897">
        <w:rPr>
          <w:rFonts w:asciiTheme="minorHAnsi" w:hAnsiTheme="minorHAnsi"/>
        </w:rPr>
        <w:t xml:space="preserve"> faulting</w:t>
      </w:r>
      <w:r w:rsidR="000B15C8" w:rsidRPr="00A75897">
        <w:rPr>
          <w:rFonts w:asciiTheme="minorHAnsi" w:hAnsiTheme="minorHAnsi"/>
        </w:rPr>
        <w:t xml:space="preserve"> proposal</w:t>
      </w:r>
      <w:r w:rsidR="00B63AA6" w:rsidRPr="00A75897">
        <w:rPr>
          <w:rFonts w:asciiTheme="minorHAnsi" w:hAnsiTheme="minorHAnsi"/>
        </w:rPr>
        <w:t xml:space="preserve"> is a type example of curiosity-driven science : the cited bibliography shows that this topic is </w:t>
      </w:r>
      <w:r w:rsidR="0015039F">
        <w:rPr>
          <w:rFonts w:asciiTheme="minorHAnsi" w:hAnsiTheme="minorHAnsi"/>
        </w:rPr>
        <w:t>of concern</w:t>
      </w:r>
      <w:r w:rsidR="00B63AA6" w:rsidRPr="00A75897">
        <w:rPr>
          <w:rFonts w:asciiTheme="minorHAnsi" w:hAnsiTheme="minorHAnsi"/>
        </w:rPr>
        <w:t xml:space="preserve"> to </w:t>
      </w:r>
      <w:r w:rsidR="009C58AD" w:rsidRPr="00A75897">
        <w:rPr>
          <w:rFonts w:asciiTheme="minorHAnsi" w:hAnsiTheme="minorHAnsi"/>
        </w:rPr>
        <w:t xml:space="preserve">only </w:t>
      </w:r>
      <w:r w:rsidR="00B63AA6" w:rsidRPr="00A75897">
        <w:rPr>
          <w:rFonts w:asciiTheme="minorHAnsi" w:hAnsiTheme="minorHAnsi"/>
        </w:rPr>
        <w:t xml:space="preserve">a small inter-related group of </w:t>
      </w:r>
      <w:r w:rsidR="006463E8">
        <w:rPr>
          <w:rFonts w:asciiTheme="minorHAnsi" w:hAnsiTheme="minorHAnsi"/>
        </w:rPr>
        <w:t xml:space="preserve">self-interested </w:t>
      </w:r>
      <w:r w:rsidR="00B63AA6" w:rsidRPr="00A75897">
        <w:rPr>
          <w:rFonts w:asciiTheme="minorHAnsi" w:hAnsiTheme="minorHAnsi"/>
        </w:rPr>
        <w:t>researchers.</w:t>
      </w:r>
    </w:p>
    <w:p w14:paraId="38134D49" w14:textId="77777777" w:rsidR="00CA220D" w:rsidRPr="00A75897" w:rsidRDefault="00CA220D" w:rsidP="00BC70D3">
      <w:pPr>
        <w:pStyle w:val="Default"/>
        <w:rPr>
          <w:rFonts w:asciiTheme="minorHAnsi" w:hAnsiTheme="minorHAnsi"/>
        </w:rPr>
      </w:pPr>
    </w:p>
    <w:p w14:paraId="5788B845" w14:textId="576F6739" w:rsidR="00CA220D" w:rsidRPr="00A75897" w:rsidRDefault="00F033DF" w:rsidP="00BC70D3">
      <w:pPr>
        <w:pStyle w:val="Default"/>
        <w:rPr>
          <w:rFonts w:asciiTheme="minorHAnsi" w:hAnsiTheme="minorHAnsi"/>
        </w:rPr>
      </w:pPr>
      <w:r w:rsidRPr="00A75897">
        <w:rPr>
          <w:rFonts w:asciiTheme="minorHAnsi" w:hAnsiTheme="minorHAnsi"/>
        </w:rPr>
        <w:t xml:space="preserve">A science program whose costs will figure in the billions must be </w:t>
      </w:r>
      <w:r w:rsidR="00D52253" w:rsidRPr="00A75897">
        <w:rPr>
          <w:rFonts w:asciiTheme="minorHAnsi" w:hAnsiTheme="minorHAnsi"/>
        </w:rPr>
        <w:t xml:space="preserve">thoroughly </w:t>
      </w:r>
      <w:r w:rsidRPr="00A75897">
        <w:rPr>
          <w:rFonts w:asciiTheme="minorHAnsi" w:hAnsiTheme="minorHAnsi"/>
        </w:rPr>
        <w:t>justified, and the justifications must relate to fundamental science advances. Obviously, once the fundamental program is agreed</w:t>
      </w:r>
      <w:r w:rsidR="00D52253" w:rsidRPr="00A75897">
        <w:rPr>
          <w:rFonts w:asciiTheme="minorHAnsi" w:hAnsiTheme="minorHAnsi"/>
        </w:rPr>
        <w:t xml:space="preserve"> to</w:t>
      </w:r>
      <w:r w:rsidRPr="00A75897">
        <w:rPr>
          <w:rFonts w:asciiTheme="minorHAnsi" w:hAnsiTheme="minorHAnsi"/>
        </w:rPr>
        <w:t xml:space="preserve">, it makes sense to piggy-back other secondary/tertiary projects onto the infrastructure that will support the primary objectives. </w:t>
      </w:r>
      <w:r w:rsidR="00813424" w:rsidRPr="00A75897">
        <w:rPr>
          <w:rFonts w:asciiTheme="minorHAnsi" w:hAnsiTheme="minorHAnsi"/>
        </w:rPr>
        <w:t xml:space="preserve">However, the subsidiary activities should have better </w:t>
      </w:r>
      <w:r w:rsidR="00D52253" w:rsidRPr="00A75897">
        <w:rPr>
          <w:rFonts w:asciiTheme="minorHAnsi" w:hAnsiTheme="minorHAnsi"/>
        </w:rPr>
        <w:t>justification</w:t>
      </w:r>
      <w:r w:rsidR="00813424" w:rsidRPr="00A75897">
        <w:rPr>
          <w:rFonts w:asciiTheme="minorHAnsi" w:hAnsiTheme="minorHAnsi"/>
        </w:rPr>
        <w:t xml:space="preserve">s than “we need inventory”. </w:t>
      </w:r>
      <w:r w:rsidR="0064577F" w:rsidRPr="00A75897">
        <w:rPr>
          <w:rFonts w:asciiTheme="minorHAnsi" w:hAnsiTheme="minorHAnsi"/>
        </w:rPr>
        <w:t xml:space="preserve">Let me be clear : I do not disagree </w:t>
      </w:r>
      <w:r w:rsidR="00747240">
        <w:rPr>
          <w:rFonts w:asciiTheme="minorHAnsi" w:hAnsiTheme="minorHAnsi"/>
        </w:rPr>
        <w:t xml:space="preserve">with </w:t>
      </w:r>
      <w:r w:rsidR="001568FD">
        <w:rPr>
          <w:rFonts w:asciiTheme="minorHAnsi" w:hAnsiTheme="minorHAnsi"/>
        </w:rPr>
        <w:t>most</w:t>
      </w:r>
      <w:r w:rsidR="0064577F" w:rsidRPr="00A75897">
        <w:rPr>
          <w:rFonts w:asciiTheme="minorHAnsi" w:hAnsiTheme="minorHAnsi"/>
        </w:rPr>
        <w:t xml:space="preserve"> of the goals proposed in the 2017 document</w:t>
      </w:r>
      <w:r w:rsidR="009309A4" w:rsidRPr="00A75897">
        <w:rPr>
          <w:rStyle w:val="FootnoteReference"/>
          <w:rFonts w:asciiTheme="minorHAnsi" w:hAnsiTheme="minorHAnsi"/>
        </w:rPr>
        <w:footnoteReference w:id="4"/>
      </w:r>
      <w:r w:rsidR="009309A4" w:rsidRPr="00A75897">
        <w:rPr>
          <w:rFonts w:asciiTheme="minorHAnsi" w:hAnsiTheme="minorHAnsi"/>
        </w:rPr>
        <w:t>, though much of the text comes across as unfocussed and scatter-gun in approach</w:t>
      </w:r>
      <w:r w:rsidR="003F6F69" w:rsidRPr="00A75897">
        <w:rPr>
          <w:rFonts w:asciiTheme="minorHAnsi" w:hAnsiTheme="minorHAnsi"/>
        </w:rPr>
        <w:t xml:space="preserve"> – </w:t>
      </w:r>
      <w:r w:rsidR="00D52253" w:rsidRPr="00A75897">
        <w:rPr>
          <w:rFonts w:asciiTheme="minorHAnsi" w:hAnsiTheme="minorHAnsi"/>
        </w:rPr>
        <w:t>even</w:t>
      </w:r>
      <w:r w:rsidR="003F6F69" w:rsidRPr="00A75897">
        <w:rPr>
          <w:rFonts w:asciiTheme="minorHAnsi" w:hAnsiTheme="minorHAnsi"/>
        </w:rPr>
        <w:t xml:space="preserve"> poorly thought through</w:t>
      </w:r>
      <w:r w:rsidR="003F6F69" w:rsidRPr="00A75897">
        <w:rPr>
          <w:rStyle w:val="FootnoteReference"/>
          <w:rFonts w:asciiTheme="minorHAnsi" w:hAnsiTheme="minorHAnsi"/>
        </w:rPr>
        <w:footnoteReference w:id="5"/>
      </w:r>
      <w:r w:rsidR="0064577F" w:rsidRPr="00A75897">
        <w:rPr>
          <w:rFonts w:asciiTheme="minorHAnsi" w:hAnsiTheme="minorHAnsi"/>
        </w:rPr>
        <w:t xml:space="preserve">. </w:t>
      </w:r>
      <w:r w:rsidRPr="00A75897">
        <w:rPr>
          <w:rFonts w:asciiTheme="minorHAnsi" w:hAnsiTheme="minorHAnsi"/>
        </w:rPr>
        <w:t xml:space="preserve">However, </w:t>
      </w:r>
      <w:r w:rsidR="001568FD">
        <w:rPr>
          <w:rFonts w:asciiTheme="minorHAnsi" w:hAnsiTheme="minorHAnsi"/>
        </w:rPr>
        <w:t>the report</w:t>
      </w:r>
      <w:r w:rsidRPr="00A75897">
        <w:rPr>
          <w:rFonts w:asciiTheme="minorHAnsi" w:hAnsiTheme="minorHAnsi"/>
        </w:rPr>
        <w:t xml:space="preserve"> is written backwards on at least two counts. First, the fundamental scientific issues are glossed over</w:t>
      </w:r>
      <w:r w:rsidR="001568FD">
        <w:rPr>
          <w:rFonts w:asciiTheme="minorHAnsi" w:hAnsiTheme="minorHAnsi"/>
        </w:rPr>
        <w:t>, as discussed above</w:t>
      </w:r>
      <w:r w:rsidR="00B90A0C" w:rsidRPr="00A75897">
        <w:rPr>
          <w:rFonts w:asciiTheme="minorHAnsi" w:hAnsiTheme="minorHAnsi"/>
        </w:rPr>
        <w:t xml:space="preserve">. Second, the details of the secondary/tertiary </w:t>
      </w:r>
      <w:r w:rsidR="00D52253" w:rsidRPr="00A75897">
        <w:rPr>
          <w:rFonts w:asciiTheme="minorHAnsi" w:hAnsiTheme="minorHAnsi"/>
        </w:rPr>
        <w:t>lunar work</w:t>
      </w:r>
      <w:r w:rsidR="00B90A0C" w:rsidRPr="00A75897">
        <w:rPr>
          <w:rFonts w:asciiTheme="minorHAnsi" w:hAnsiTheme="minorHAnsi"/>
        </w:rPr>
        <w:t xml:space="preserve"> are presented either without</w:t>
      </w:r>
      <w:r w:rsidR="001C2F78" w:rsidRPr="00A75897">
        <w:rPr>
          <w:rFonts w:asciiTheme="minorHAnsi" w:hAnsiTheme="minorHAnsi"/>
        </w:rPr>
        <w:t xml:space="preserve"> (most commonly)</w:t>
      </w:r>
      <w:r w:rsidR="00B90A0C" w:rsidRPr="00A75897">
        <w:rPr>
          <w:rFonts w:asciiTheme="minorHAnsi" w:hAnsiTheme="minorHAnsi"/>
        </w:rPr>
        <w:t xml:space="preserve"> or prior to </w:t>
      </w:r>
      <w:r w:rsidR="00D52253" w:rsidRPr="00A75897">
        <w:rPr>
          <w:rFonts w:asciiTheme="minorHAnsi" w:hAnsiTheme="minorHAnsi"/>
        </w:rPr>
        <w:t>all too rare</w:t>
      </w:r>
      <w:r w:rsidR="001C2F78" w:rsidRPr="00A75897">
        <w:rPr>
          <w:rFonts w:asciiTheme="minorHAnsi" w:hAnsiTheme="minorHAnsi"/>
        </w:rPr>
        <w:t xml:space="preserve"> </w:t>
      </w:r>
      <w:r w:rsidR="00B90A0C" w:rsidRPr="00A75897">
        <w:rPr>
          <w:rFonts w:asciiTheme="minorHAnsi" w:hAnsiTheme="minorHAnsi"/>
        </w:rPr>
        <w:t>reference</w:t>
      </w:r>
      <w:r w:rsidR="001568FD">
        <w:rPr>
          <w:rFonts w:asciiTheme="minorHAnsi" w:hAnsiTheme="minorHAnsi"/>
        </w:rPr>
        <w:t>s</w:t>
      </w:r>
      <w:r w:rsidR="00B90A0C" w:rsidRPr="00A75897">
        <w:rPr>
          <w:rFonts w:asciiTheme="minorHAnsi" w:hAnsiTheme="minorHAnsi"/>
        </w:rPr>
        <w:t xml:space="preserve"> to the scientific </w:t>
      </w:r>
      <w:r w:rsidR="00D52253" w:rsidRPr="00A75897">
        <w:rPr>
          <w:rFonts w:asciiTheme="minorHAnsi" w:hAnsiTheme="minorHAnsi"/>
        </w:rPr>
        <w:t>question</w:t>
      </w:r>
      <w:r w:rsidR="001568FD">
        <w:rPr>
          <w:rFonts w:asciiTheme="minorHAnsi" w:hAnsiTheme="minorHAnsi"/>
        </w:rPr>
        <w:t>s</w:t>
      </w:r>
      <w:r w:rsidR="00D52253" w:rsidRPr="00A75897">
        <w:rPr>
          <w:rFonts w:asciiTheme="minorHAnsi" w:hAnsiTheme="minorHAnsi"/>
        </w:rPr>
        <w:t xml:space="preserve"> to be resolved</w:t>
      </w:r>
      <w:r w:rsidR="00B90A0C" w:rsidRPr="00A75897">
        <w:rPr>
          <w:rFonts w:asciiTheme="minorHAnsi" w:hAnsiTheme="minorHAnsi"/>
        </w:rPr>
        <w:t>.</w:t>
      </w:r>
      <w:r w:rsidRPr="00A75897">
        <w:rPr>
          <w:rFonts w:asciiTheme="minorHAnsi" w:hAnsiTheme="minorHAnsi"/>
        </w:rPr>
        <w:t xml:space="preserve"> </w:t>
      </w:r>
      <w:r w:rsidR="001C2F78" w:rsidRPr="00A75897">
        <w:rPr>
          <w:rFonts w:asciiTheme="minorHAnsi" w:hAnsiTheme="minorHAnsi"/>
        </w:rPr>
        <w:t>Most importantly, no attempt is made to justify the fundamental nature – assuming it to be the case – of the science being proposed</w:t>
      </w:r>
      <w:r w:rsidR="001568FD">
        <w:rPr>
          <w:rFonts w:asciiTheme="minorHAnsi" w:hAnsiTheme="minorHAnsi"/>
        </w:rPr>
        <w:t xml:space="preserve"> : why is this work important  - and to whom?</w:t>
      </w:r>
      <w:r w:rsidR="0064577F" w:rsidRPr="00A75897">
        <w:rPr>
          <w:rFonts w:asciiTheme="minorHAnsi" w:hAnsiTheme="minorHAnsi"/>
        </w:rPr>
        <w:t xml:space="preserve"> </w:t>
      </w:r>
      <w:r w:rsidR="0064577F" w:rsidRPr="00A75897">
        <w:rPr>
          <w:rFonts w:asciiTheme="minorHAnsi" w:hAnsiTheme="minorHAnsi"/>
          <w:b/>
          <w:i/>
        </w:rPr>
        <w:t>A poorly written document does a great disservice to science, no matter how</w:t>
      </w:r>
      <w:r w:rsidR="00D52253" w:rsidRPr="00A75897">
        <w:rPr>
          <w:rFonts w:asciiTheme="minorHAnsi" w:hAnsiTheme="minorHAnsi"/>
          <w:b/>
          <w:i/>
        </w:rPr>
        <w:t xml:space="preserve"> potentially</w:t>
      </w:r>
      <w:r w:rsidR="0064577F" w:rsidRPr="00A75897">
        <w:rPr>
          <w:rFonts w:asciiTheme="minorHAnsi" w:hAnsiTheme="minorHAnsi"/>
          <w:b/>
          <w:i/>
        </w:rPr>
        <w:t xml:space="preserve"> interesting the science may be</w:t>
      </w:r>
      <w:r w:rsidR="0064577F" w:rsidRPr="00A75897">
        <w:rPr>
          <w:rFonts w:asciiTheme="minorHAnsi" w:hAnsiTheme="minorHAnsi"/>
          <w:b/>
        </w:rPr>
        <w:t>.</w:t>
      </w:r>
    </w:p>
    <w:p w14:paraId="02057339" w14:textId="77777777" w:rsidR="003A2780" w:rsidRPr="00A75897" w:rsidRDefault="003A2780" w:rsidP="00BC70D3">
      <w:pPr>
        <w:pStyle w:val="Default"/>
        <w:rPr>
          <w:rFonts w:asciiTheme="minorHAnsi" w:hAnsiTheme="minorHAnsi"/>
        </w:rPr>
      </w:pPr>
    </w:p>
    <w:p w14:paraId="6EBEEA01" w14:textId="77777777" w:rsidR="00C624C8" w:rsidRDefault="003A2780" w:rsidP="00BC70D3">
      <w:pPr>
        <w:pStyle w:val="Default"/>
        <w:rPr>
          <w:rFonts w:asciiTheme="minorHAnsi" w:hAnsiTheme="minorHAnsi"/>
        </w:rPr>
      </w:pPr>
      <w:r w:rsidRPr="00C624C8">
        <w:rPr>
          <w:rFonts w:asciiTheme="minorHAnsi" w:hAnsiTheme="minorHAnsi"/>
          <w:b/>
        </w:rPr>
        <w:t xml:space="preserve">To </w:t>
      </w:r>
      <w:proofErr w:type="spellStart"/>
      <w:r w:rsidRPr="00C624C8">
        <w:rPr>
          <w:rFonts w:asciiTheme="minorHAnsi" w:hAnsiTheme="minorHAnsi"/>
          <w:b/>
        </w:rPr>
        <w:t>summarise</w:t>
      </w:r>
      <w:proofErr w:type="spellEnd"/>
      <w:r w:rsidRPr="00C624C8">
        <w:rPr>
          <w:rFonts w:asciiTheme="minorHAnsi" w:hAnsiTheme="minorHAnsi"/>
          <w:b/>
        </w:rPr>
        <w:t xml:space="preserve"> :</w:t>
      </w:r>
      <w:r w:rsidRPr="00A75897">
        <w:rPr>
          <w:rFonts w:asciiTheme="minorHAnsi" w:hAnsiTheme="minorHAnsi"/>
        </w:rPr>
        <w:t xml:space="preserve"> </w:t>
      </w:r>
      <w:r w:rsidR="00731AE3" w:rsidRPr="00A75897">
        <w:rPr>
          <w:rFonts w:asciiTheme="minorHAnsi" w:hAnsiTheme="minorHAnsi"/>
        </w:rPr>
        <w:t>This report concerns a scientific proposal of the highest priority for Solar System science. While I may quibble about certain specific minor goals, overall I do not dispute the pertinence of much of the contents. However, the report is poorly written, badly constructed, and la</w:t>
      </w:r>
      <w:r w:rsidR="00C624C8">
        <w:rPr>
          <w:rFonts w:asciiTheme="minorHAnsi" w:hAnsiTheme="minorHAnsi"/>
        </w:rPr>
        <w:t>cks a clear sense of priorities.</w:t>
      </w:r>
      <w:r w:rsidR="00731AE3" w:rsidRPr="00A75897">
        <w:rPr>
          <w:rFonts w:asciiTheme="minorHAnsi" w:hAnsiTheme="minorHAnsi"/>
        </w:rPr>
        <w:t xml:space="preserve"> Two fundamental science issues that concern the dating of the early history of the Solar System and the origins of the Earth-Moon system are drowned in </w:t>
      </w:r>
      <w:r w:rsidR="00C624C8">
        <w:rPr>
          <w:rFonts w:asciiTheme="minorHAnsi" w:hAnsiTheme="minorHAnsi"/>
        </w:rPr>
        <w:t xml:space="preserve">a plethora of </w:t>
      </w:r>
      <w:r w:rsidR="00731AE3" w:rsidRPr="00A75897">
        <w:rPr>
          <w:rFonts w:asciiTheme="minorHAnsi" w:hAnsiTheme="minorHAnsi"/>
        </w:rPr>
        <w:t xml:space="preserve">curiosity-driven (“nice-to-know”) projects. Reference to the </w:t>
      </w:r>
      <w:r w:rsidR="00FE5A3D">
        <w:rPr>
          <w:rFonts w:asciiTheme="minorHAnsi" w:hAnsiTheme="minorHAnsi"/>
        </w:rPr>
        <w:t>fundamental issues</w:t>
      </w:r>
      <w:r w:rsidR="00731AE3" w:rsidRPr="00A75897">
        <w:rPr>
          <w:rFonts w:asciiTheme="minorHAnsi" w:hAnsiTheme="minorHAnsi"/>
        </w:rPr>
        <w:t xml:space="preserve"> is scattered across the report. The </w:t>
      </w:r>
      <w:r w:rsidR="00FE5A3D">
        <w:rPr>
          <w:rFonts w:asciiTheme="minorHAnsi" w:hAnsiTheme="minorHAnsi"/>
        </w:rPr>
        <w:t>“nice-to-know” questions</w:t>
      </w:r>
      <w:r w:rsidR="00731AE3" w:rsidRPr="00A75897">
        <w:rPr>
          <w:rFonts w:asciiTheme="minorHAnsi" w:hAnsiTheme="minorHAnsi"/>
        </w:rPr>
        <w:t xml:space="preserve"> are presented with little </w:t>
      </w:r>
      <w:r w:rsidR="00C624C8">
        <w:rPr>
          <w:rFonts w:asciiTheme="minorHAnsi" w:hAnsiTheme="minorHAnsi"/>
        </w:rPr>
        <w:t>or no justification of why they address</w:t>
      </w:r>
      <w:r w:rsidR="00731AE3" w:rsidRPr="00A75897">
        <w:rPr>
          <w:rFonts w:asciiTheme="minorHAnsi" w:hAnsiTheme="minorHAnsi"/>
        </w:rPr>
        <w:t xml:space="preserve"> important goals to achieve. </w:t>
      </w:r>
    </w:p>
    <w:p w14:paraId="5EF2F752" w14:textId="77777777" w:rsidR="00C624C8" w:rsidRDefault="00C624C8" w:rsidP="00BC70D3">
      <w:pPr>
        <w:pStyle w:val="Default"/>
        <w:rPr>
          <w:rFonts w:asciiTheme="minorHAnsi" w:hAnsiTheme="minorHAnsi"/>
        </w:rPr>
      </w:pPr>
    </w:p>
    <w:p w14:paraId="32BCF6FE" w14:textId="7983B711" w:rsidR="00493909" w:rsidRPr="00A75897" w:rsidRDefault="00FE5A3D" w:rsidP="00BC70D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Personally, as well outlined by </w:t>
      </w:r>
      <w:proofErr w:type="spellStart"/>
      <w:r>
        <w:rPr>
          <w:rFonts w:asciiTheme="minorHAnsi" w:hAnsiTheme="minorHAnsi"/>
        </w:rPr>
        <w:t>Bottke</w:t>
      </w:r>
      <w:proofErr w:type="spellEnd"/>
      <w:r>
        <w:rPr>
          <w:rFonts w:asciiTheme="minorHAnsi" w:hAnsiTheme="minorHAnsi"/>
        </w:rPr>
        <w:t xml:space="preserve"> et al. (2009), </w:t>
      </w:r>
      <w:r w:rsidR="00731AE3" w:rsidRPr="00A75897">
        <w:rPr>
          <w:rFonts w:asciiTheme="minorHAnsi" w:hAnsiTheme="minorHAnsi"/>
        </w:rPr>
        <w:t xml:space="preserve">I believe that it is critical to Solar System and planetary science that we return to the Moon to address the two fundamental science issues. I also believe that it is valid to piggy-back secondary/tertiary projects on the primary infrastructure. However, this report does a very poor job </w:t>
      </w:r>
      <w:r>
        <w:rPr>
          <w:rFonts w:asciiTheme="minorHAnsi" w:hAnsiTheme="minorHAnsi"/>
        </w:rPr>
        <w:t>of</w:t>
      </w:r>
      <w:r w:rsidR="00731AE3" w:rsidRPr="00A75897">
        <w:rPr>
          <w:rFonts w:asciiTheme="minorHAnsi" w:hAnsiTheme="minorHAnsi"/>
        </w:rPr>
        <w:t xml:space="preserve"> presenting and justifying a </w:t>
      </w:r>
      <w:r>
        <w:rPr>
          <w:rFonts w:asciiTheme="minorHAnsi" w:hAnsiTheme="minorHAnsi"/>
        </w:rPr>
        <w:t xml:space="preserve">multi-billion dollar </w:t>
      </w:r>
      <w:r w:rsidR="00731AE3" w:rsidRPr="00A75897">
        <w:rPr>
          <w:rFonts w:asciiTheme="minorHAnsi" w:hAnsiTheme="minorHAnsi"/>
        </w:rPr>
        <w:t>mission to the Moon’s surface. A poorly written document – such as this report - does a great disservice to planetary science in general and Solar System science in particular, no matter how potentially interesting the science may be.</w:t>
      </w:r>
    </w:p>
    <w:p w14:paraId="5CC880D1" w14:textId="77777777" w:rsidR="007E5335" w:rsidRPr="00A75897" w:rsidRDefault="007E5335" w:rsidP="00BC70D3">
      <w:pPr>
        <w:pStyle w:val="Default"/>
        <w:rPr>
          <w:rFonts w:asciiTheme="minorHAnsi" w:hAnsiTheme="minorHAnsi"/>
        </w:rPr>
      </w:pPr>
    </w:p>
    <w:p w14:paraId="1302C04C" w14:textId="77777777" w:rsidR="007E5335" w:rsidRPr="00A75897" w:rsidRDefault="007E5335" w:rsidP="00BC70D3">
      <w:pPr>
        <w:pStyle w:val="Default"/>
        <w:rPr>
          <w:rFonts w:asciiTheme="minorHAnsi" w:hAnsiTheme="minorHAnsi"/>
        </w:rPr>
      </w:pPr>
    </w:p>
    <w:p w14:paraId="6B97EC70" w14:textId="15A58E10" w:rsidR="007E5335" w:rsidRPr="00A75897" w:rsidRDefault="007E5335" w:rsidP="00BC70D3">
      <w:pPr>
        <w:pStyle w:val="Default"/>
        <w:rPr>
          <w:rFonts w:asciiTheme="minorHAnsi" w:hAnsiTheme="minorHAnsi"/>
        </w:rPr>
      </w:pPr>
      <w:r w:rsidRPr="00A75897">
        <w:rPr>
          <w:rFonts w:asciiTheme="minorHAnsi" w:hAnsiTheme="minorHAnsi"/>
        </w:rPr>
        <w:t xml:space="preserve">Simon </w:t>
      </w:r>
      <w:proofErr w:type="spellStart"/>
      <w:r w:rsidRPr="00A75897">
        <w:rPr>
          <w:rFonts w:asciiTheme="minorHAnsi" w:hAnsiTheme="minorHAnsi"/>
        </w:rPr>
        <w:t>Hanmer</w:t>
      </w:r>
      <w:proofErr w:type="spellEnd"/>
    </w:p>
    <w:p w14:paraId="3E5673CE" w14:textId="0FF640BF" w:rsidR="007E5335" w:rsidRPr="00A75897" w:rsidRDefault="00731518" w:rsidP="0073151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May 6, 2018</w:t>
      </w:r>
      <w:bookmarkStart w:id="0" w:name="_GoBack"/>
      <w:bookmarkEnd w:id="0"/>
    </w:p>
    <w:sectPr w:rsidR="007E5335" w:rsidRPr="00A75897" w:rsidSect="00763A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D1BCE" w14:textId="77777777" w:rsidR="00D5700B" w:rsidRDefault="00D5700B" w:rsidP="0061686E">
      <w:r>
        <w:separator/>
      </w:r>
    </w:p>
  </w:endnote>
  <w:endnote w:type="continuationSeparator" w:id="0">
    <w:p w14:paraId="1F66D2B8" w14:textId="77777777" w:rsidR="00D5700B" w:rsidRDefault="00D5700B" w:rsidP="0061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-Medium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DIN-RegularItalicAlt">
    <w:altName w:val="DIN-RegularItalicA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55932" w14:textId="77777777" w:rsidR="00D5700B" w:rsidRDefault="00D5700B" w:rsidP="0061686E">
      <w:r>
        <w:separator/>
      </w:r>
    </w:p>
  </w:footnote>
  <w:footnote w:type="continuationSeparator" w:id="0">
    <w:p w14:paraId="6206D9AA" w14:textId="77777777" w:rsidR="00D5700B" w:rsidRDefault="00D5700B" w:rsidP="0061686E">
      <w:r>
        <w:continuationSeparator/>
      </w:r>
    </w:p>
  </w:footnote>
  <w:footnote w:id="1">
    <w:p w14:paraId="67F93F4E" w14:textId="11CF30EA" w:rsidR="00D5700B" w:rsidRPr="00A75897" w:rsidRDefault="00D5700B" w:rsidP="00A75897">
      <w:pPr>
        <w:pStyle w:val="Pa0"/>
        <w:spacing w:line="0" w:lineRule="atLeast"/>
        <w:rPr>
          <w:rFonts w:asciiTheme="minorHAnsi" w:hAnsiTheme="minorHAnsi" w:cs="DIN-MediumItalic"/>
          <w:iCs/>
          <w:color w:val="000000"/>
          <w:sz w:val="20"/>
          <w:szCs w:val="20"/>
        </w:rPr>
      </w:pPr>
      <w:r w:rsidRPr="00A75897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A75897">
        <w:rPr>
          <w:rFonts w:asciiTheme="minorHAnsi" w:hAnsiTheme="minorHAnsi"/>
          <w:sz w:val="20"/>
          <w:szCs w:val="20"/>
        </w:rPr>
        <w:t xml:space="preserve"> </w:t>
      </w:r>
      <w:r w:rsidRPr="00A75897">
        <w:rPr>
          <w:rStyle w:val="A0"/>
          <w:rFonts w:asciiTheme="minorHAnsi" w:hAnsiTheme="minorHAnsi"/>
          <w:i w:val="0"/>
          <w:sz w:val="20"/>
          <w:szCs w:val="20"/>
        </w:rPr>
        <w:t xml:space="preserve">Lunar Exploration Analysis Group (2017) </w:t>
      </w:r>
      <w:r w:rsidRPr="00A75897">
        <w:rPr>
          <w:rStyle w:val="A0"/>
          <w:rFonts w:asciiTheme="minorHAnsi" w:hAnsiTheme="minorHAnsi"/>
          <w:sz w:val="20"/>
          <w:szCs w:val="20"/>
        </w:rPr>
        <w:t>“Advancing Science of the Moon:  Report of the Specific Action Team”</w:t>
      </w:r>
      <w:r w:rsidRPr="00A75897">
        <w:rPr>
          <w:rStyle w:val="A0"/>
          <w:rFonts w:asciiTheme="minorHAnsi" w:hAnsiTheme="minorHAnsi"/>
          <w:i w:val="0"/>
          <w:sz w:val="20"/>
          <w:szCs w:val="20"/>
        </w:rPr>
        <w:t xml:space="preserve">, held 7-8 August 2017, Houston, Texas, United States of America </w:t>
      </w:r>
      <w:r w:rsidR="00313CD5" w:rsidRPr="00A75897">
        <w:rPr>
          <w:rStyle w:val="A0"/>
          <w:rFonts w:asciiTheme="minorHAnsi" w:hAnsiTheme="minorHAnsi"/>
          <w:i w:val="0"/>
          <w:sz w:val="20"/>
          <w:szCs w:val="20"/>
        </w:rPr>
        <w:t xml:space="preserve">: </w:t>
      </w:r>
      <w:hyperlink r:id="rId1" w:history="1">
        <w:r w:rsidR="00313CD5" w:rsidRPr="00A75897">
          <w:rPr>
            <w:rStyle w:val="Hyperlink"/>
            <w:rFonts w:asciiTheme="minorHAnsi" w:hAnsiTheme="minorHAnsi" w:cs="DIN-MediumItalic"/>
            <w:sz w:val="20"/>
            <w:szCs w:val="20"/>
          </w:rPr>
          <w:t>https://www.lpi.usra.edu/leag/reports/ASM-SAT-Report-final.pdf</w:t>
        </w:r>
      </w:hyperlink>
    </w:p>
  </w:footnote>
  <w:footnote w:id="2">
    <w:p w14:paraId="5FFE829A" w14:textId="54943BE7" w:rsidR="00D5700B" w:rsidRPr="00A75897" w:rsidRDefault="00D5700B">
      <w:pPr>
        <w:pStyle w:val="FootnoteText"/>
        <w:rPr>
          <w:sz w:val="20"/>
          <w:szCs w:val="20"/>
          <w:lang w:val="en-US"/>
        </w:rPr>
      </w:pPr>
      <w:r w:rsidRPr="00A75897">
        <w:rPr>
          <w:rStyle w:val="FootnoteReference"/>
          <w:sz w:val="20"/>
          <w:szCs w:val="20"/>
        </w:rPr>
        <w:footnoteRef/>
      </w:r>
      <w:r w:rsidRPr="00A75897">
        <w:rPr>
          <w:sz w:val="20"/>
          <w:szCs w:val="20"/>
        </w:rPr>
        <w:t xml:space="preserve"> </w:t>
      </w:r>
      <w:proofErr w:type="spellStart"/>
      <w:r w:rsidRPr="00A75897">
        <w:rPr>
          <w:sz w:val="20"/>
          <w:szCs w:val="20"/>
          <w:lang w:val="en-US"/>
        </w:rPr>
        <w:t>Ga</w:t>
      </w:r>
      <w:proofErr w:type="spellEnd"/>
      <w:r w:rsidRPr="00A75897">
        <w:rPr>
          <w:sz w:val="20"/>
          <w:szCs w:val="20"/>
          <w:lang w:val="en-US"/>
        </w:rPr>
        <w:t xml:space="preserve"> = billion years</w:t>
      </w:r>
    </w:p>
  </w:footnote>
  <w:footnote w:id="3">
    <w:p w14:paraId="593C9B8E" w14:textId="00582676" w:rsidR="00D5700B" w:rsidRPr="0077030C" w:rsidRDefault="00D5700B">
      <w:pPr>
        <w:pStyle w:val="FootnoteText"/>
        <w:rPr>
          <w:lang w:val="en-US"/>
        </w:rPr>
      </w:pPr>
      <w:r w:rsidRPr="00A75897">
        <w:rPr>
          <w:rStyle w:val="FootnoteReference"/>
          <w:sz w:val="20"/>
          <w:szCs w:val="20"/>
        </w:rPr>
        <w:footnoteRef/>
      </w:r>
      <w:r w:rsidRPr="00A75897">
        <w:rPr>
          <w:sz w:val="20"/>
          <w:szCs w:val="20"/>
        </w:rPr>
        <w:t xml:space="preserve"> For example : </w:t>
      </w:r>
      <w:r w:rsidRPr="00A75897">
        <w:rPr>
          <w:color w:val="4600A5"/>
          <w:sz w:val="20"/>
          <w:szCs w:val="20"/>
          <w:u w:val="single"/>
        </w:rPr>
        <w:t>https://www.researchgate.net/publication/291787149_Exploring_the_bombardment_history_of_the_Moon</w:t>
      </w:r>
    </w:p>
  </w:footnote>
  <w:footnote w:id="4">
    <w:p w14:paraId="41E54408" w14:textId="200CB68B" w:rsidR="00D5700B" w:rsidRPr="00A75897" w:rsidRDefault="00D5700B">
      <w:pPr>
        <w:pStyle w:val="FootnoteText"/>
        <w:rPr>
          <w:sz w:val="20"/>
          <w:szCs w:val="20"/>
          <w:lang w:val="en-US"/>
        </w:rPr>
      </w:pPr>
      <w:r w:rsidRPr="00A75897">
        <w:rPr>
          <w:rStyle w:val="FootnoteReference"/>
          <w:sz w:val="20"/>
          <w:szCs w:val="20"/>
        </w:rPr>
        <w:footnoteRef/>
      </w:r>
      <w:r w:rsidRPr="00A75897">
        <w:rPr>
          <w:sz w:val="20"/>
          <w:szCs w:val="20"/>
        </w:rPr>
        <w:t xml:space="preserve"> </w:t>
      </w:r>
      <w:r w:rsidR="001568FD">
        <w:rPr>
          <w:sz w:val="20"/>
          <w:szCs w:val="20"/>
          <w:lang w:val="en-US"/>
        </w:rPr>
        <w:t>Especially</w:t>
      </w:r>
      <w:r w:rsidRPr="00A75897">
        <w:rPr>
          <w:sz w:val="20"/>
          <w:szCs w:val="20"/>
          <w:lang w:val="en-US"/>
        </w:rPr>
        <w:t xml:space="preserve"> ground-</w:t>
      </w:r>
      <w:proofErr w:type="spellStart"/>
      <w:r w:rsidRPr="00A75897">
        <w:rPr>
          <w:sz w:val="20"/>
          <w:szCs w:val="20"/>
          <w:lang w:val="en-US"/>
        </w:rPr>
        <w:t>truthing</w:t>
      </w:r>
      <w:proofErr w:type="spellEnd"/>
      <w:r w:rsidRPr="00A75897">
        <w:rPr>
          <w:sz w:val="20"/>
          <w:szCs w:val="20"/>
          <w:lang w:val="en-US"/>
        </w:rPr>
        <w:t xml:space="preserve"> GRAIL, investigating multi-ring basins and peak rings, evaluating electrostatic dust as a settlement and science hazard </w:t>
      </w:r>
    </w:p>
  </w:footnote>
  <w:footnote w:id="5">
    <w:p w14:paraId="393E69DD" w14:textId="24FD312F" w:rsidR="00D5700B" w:rsidRPr="003F6F69" w:rsidRDefault="00D5700B">
      <w:pPr>
        <w:pStyle w:val="FootnoteText"/>
        <w:rPr>
          <w:lang w:val="en-US"/>
        </w:rPr>
      </w:pPr>
      <w:r w:rsidRPr="00A75897">
        <w:rPr>
          <w:rStyle w:val="FootnoteReference"/>
          <w:sz w:val="20"/>
          <w:szCs w:val="20"/>
        </w:rPr>
        <w:footnoteRef/>
      </w:r>
      <w:r w:rsidRPr="00A75897">
        <w:rPr>
          <w:sz w:val="20"/>
          <w:szCs w:val="20"/>
        </w:rPr>
        <w:t xml:space="preserve"> </w:t>
      </w:r>
      <w:r w:rsidRPr="00A75897">
        <w:rPr>
          <w:sz w:val="20"/>
          <w:szCs w:val="20"/>
          <w:lang w:val="en-US"/>
        </w:rPr>
        <w:t>E.g. seeking ancient regolith beneath basalt lavas in surface pits ! The lavas are</w:t>
      </w:r>
      <w:r w:rsidR="001568FD">
        <w:rPr>
          <w:sz w:val="20"/>
          <w:szCs w:val="20"/>
          <w:lang w:val="en-US"/>
        </w:rPr>
        <w:t xml:space="preserve"> </w:t>
      </w:r>
      <w:proofErr w:type="spellStart"/>
      <w:r w:rsidR="001568FD">
        <w:rPr>
          <w:sz w:val="20"/>
          <w:szCs w:val="20"/>
          <w:lang w:val="en-US"/>
        </w:rPr>
        <w:t>kms</w:t>
      </w:r>
      <w:proofErr w:type="spellEnd"/>
      <w:r w:rsidR="001568FD">
        <w:rPr>
          <w:sz w:val="20"/>
          <w:szCs w:val="20"/>
          <w:lang w:val="en-US"/>
        </w:rPr>
        <w:t xml:space="preserve"> thick, the pits are 10-100s of </w:t>
      </w:r>
      <w:proofErr w:type="spellStart"/>
      <w:r w:rsidR="001568FD">
        <w:rPr>
          <w:sz w:val="20"/>
          <w:szCs w:val="20"/>
          <w:lang w:val="en-US"/>
        </w:rPr>
        <w:t>metres</w:t>
      </w:r>
      <w:proofErr w:type="spellEnd"/>
      <w:r w:rsidRPr="00A75897">
        <w:rPr>
          <w:sz w:val="20"/>
          <w:szCs w:val="20"/>
          <w:lang w:val="en-US"/>
        </w:rPr>
        <w:t xml:space="preserve"> deep.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00"/>
    <w:rsid w:val="00086932"/>
    <w:rsid w:val="000B15C8"/>
    <w:rsid w:val="0015039F"/>
    <w:rsid w:val="001568FD"/>
    <w:rsid w:val="00160AA0"/>
    <w:rsid w:val="00171151"/>
    <w:rsid w:val="001C2F78"/>
    <w:rsid w:val="002328EF"/>
    <w:rsid w:val="002C20AA"/>
    <w:rsid w:val="00313CD5"/>
    <w:rsid w:val="00344904"/>
    <w:rsid w:val="003832EA"/>
    <w:rsid w:val="003A2780"/>
    <w:rsid w:val="003F6F69"/>
    <w:rsid w:val="004037F5"/>
    <w:rsid w:val="00493909"/>
    <w:rsid w:val="004C63D7"/>
    <w:rsid w:val="004F0D36"/>
    <w:rsid w:val="005717FD"/>
    <w:rsid w:val="00597103"/>
    <w:rsid w:val="005A359C"/>
    <w:rsid w:val="0061686E"/>
    <w:rsid w:val="0064577F"/>
    <w:rsid w:val="006463E8"/>
    <w:rsid w:val="006A485A"/>
    <w:rsid w:val="006D2F89"/>
    <w:rsid w:val="006F6A42"/>
    <w:rsid w:val="0071477F"/>
    <w:rsid w:val="00731518"/>
    <w:rsid w:val="00731AE3"/>
    <w:rsid w:val="00747240"/>
    <w:rsid w:val="00763AC0"/>
    <w:rsid w:val="0077030C"/>
    <w:rsid w:val="007A34D8"/>
    <w:rsid w:val="007A4487"/>
    <w:rsid w:val="007E17C2"/>
    <w:rsid w:val="007E5335"/>
    <w:rsid w:val="00800C37"/>
    <w:rsid w:val="00813424"/>
    <w:rsid w:val="00823CB6"/>
    <w:rsid w:val="00886600"/>
    <w:rsid w:val="008F5BAA"/>
    <w:rsid w:val="0090293C"/>
    <w:rsid w:val="009211B6"/>
    <w:rsid w:val="009309A4"/>
    <w:rsid w:val="00974B5A"/>
    <w:rsid w:val="009B2D7B"/>
    <w:rsid w:val="009C58AD"/>
    <w:rsid w:val="009F7D93"/>
    <w:rsid w:val="00A0700F"/>
    <w:rsid w:val="00A66FE7"/>
    <w:rsid w:val="00A75897"/>
    <w:rsid w:val="00AD725A"/>
    <w:rsid w:val="00B63AA6"/>
    <w:rsid w:val="00B90A0C"/>
    <w:rsid w:val="00BA2E58"/>
    <w:rsid w:val="00BC70D3"/>
    <w:rsid w:val="00C52ADB"/>
    <w:rsid w:val="00C624C8"/>
    <w:rsid w:val="00C817E8"/>
    <w:rsid w:val="00CA220D"/>
    <w:rsid w:val="00CF4FD4"/>
    <w:rsid w:val="00D16299"/>
    <w:rsid w:val="00D219F7"/>
    <w:rsid w:val="00D52253"/>
    <w:rsid w:val="00D5700B"/>
    <w:rsid w:val="00D9309B"/>
    <w:rsid w:val="00DD7E92"/>
    <w:rsid w:val="00E3564F"/>
    <w:rsid w:val="00E5500C"/>
    <w:rsid w:val="00EB1FC5"/>
    <w:rsid w:val="00EF5CFC"/>
    <w:rsid w:val="00F033DF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AA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8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6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86E"/>
    <w:rPr>
      <w:lang w:val="en-GB"/>
    </w:rPr>
  </w:style>
  <w:style w:type="paragraph" w:customStyle="1" w:styleId="Default">
    <w:name w:val="Default"/>
    <w:rsid w:val="006168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4037F5"/>
  </w:style>
  <w:style w:type="character" w:customStyle="1" w:styleId="FootnoteTextChar">
    <w:name w:val="Footnote Text Char"/>
    <w:basedOn w:val="DefaultParagraphFont"/>
    <w:link w:val="FootnoteText"/>
    <w:uiPriority w:val="99"/>
    <w:rsid w:val="004037F5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037F5"/>
    <w:rPr>
      <w:vertAlign w:val="superscript"/>
    </w:rPr>
  </w:style>
  <w:style w:type="paragraph" w:customStyle="1" w:styleId="Pa0">
    <w:name w:val="Pa0"/>
    <w:basedOn w:val="Default"/>
    <w:next w:val="Default"/>
    <w:uiPriority w:val="99"/>
    <w:rsid w:val="004037F5"/>
    <w:pPr>
      <w:spacing w:line="401" w:lineRule="atLeast"/>
    </w:pPr>
    <w:rPr>
      <w:rFonts w:ascii="DIN-MediumItalic" w:hAnsi="DIN-MediumItalic"/>
      <w:color w:val="auto"/>
    </w:rPr>
  </w:style>
  <w:style w:type="character" w:customStyle="1" w:styleId="A0">
    <w:name w:val="A0"/>
    <w:uiPriority w:val="99"/>
    <w:rsid w:val="004037F5"/>
    <w:rPr>
      <w:rFonts w:cs="DIN-MediumItalic"/>
      <w:i/>
      <w:iCs/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160AA0"/>
    <w:pPr>
      <w:spacing w:line="221" w:lineRule="atLeast"/>
    </w:pPr>
    <w:rPr>
      <w:rFonts w:ascii="Franklin Gothic Book" w:hAnsi="Franklin Gothic Book"/>
      <w:color w:val="auto"/>
    </w:rPr>
  </w:style>
  <w:style w:type="character" w:customStyle="1" w:styleId="A3">
    <w:name w:val="A3"/>
    <w:uiPriority w:val="99"/>
    <w:rsid w:val="00BC70D3"/>
    <w:rPr>
      <w:rFonts w:cs="DIN-RegularItalicAlt"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3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8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6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86E"/>
    <w:rPr>
      <w:lang w:val="en-GB"/>
    </w:rPr>
  </w:style>
  <w:style w:type="paragraph" w:customStyle="1" w:styleId="Default">
    <w:name w:val="Default"/>
    <w:rsid w:val="006168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4037F5"/>
  </w:style>
  <w:style w:type="character" w:customStyle="1" w:styleId="FootnoteTextChar">
    <w:name w:val="Footnote Text Char"/>
    <w:basedOn w:val="DefaultParagraphFont"/>
    <w:link w:val="FootnoteText"/>
    <w:uiPriority w:val="99"/>
    <w:rsid w:val="004037F5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037F5"/>
    <w:rPr>
      <w:vertAlign w:val="superscript"/>
    </w:rPr>
  </w:style>
  <w:style w:type="paragraph" w:customStyle="1" w:styleId="Pa0">
    <w:name w:val="Pa0"/>
    <w:basedOn w:val="Default"/>
    <w:next w:val="Default"/>
    <w:uiPriority w:val="99"/>
    <w:rsid w:val="004037F5"/>
    <w:pPr>
      <w:spacing w:line="401" w:lineRule="atLeast"/>
    </w:pPr>
    <w:rPr>
      <w:rFonts w:ascii="DIN-MediumItalic" w:hAnsi="DIN-MediumItalic"/>
      <w:color w:val="auto"/>
    </w:rPr>
  </w:style>
  <w:style w:type="character" w:customStyle="1" w:styleId="A0">
    <w:name w:val="A0"/>
    <w:uiPriority w:val="99"/>
    <w:rsid w:val="004037F5"/>
    <w:rPr>
      <w:rFonts w:cs="DIN-MediumItalic"/>
      <w:i/>
      <w:iCs/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160AA0"/>
    <w:pPr>
      <w:spacing w:line="221" w:lineRule="atLeast"/>
    </w:pPr>
    <w:rPr>
      <w:rFonts w:ascii="Franklin Gothic Book" w:hAnsi="Franklin Gothic Book"/>
      <w:color w:val="auto"/>
    </w:rPr>
  </w:style>
  <w:style w:type="character" w:customStyle="1" w:styleId="A3">
    <w:name w:val="A3"/>
    <w:uiPriority w:val="99"/>
    <w:rsid w:val="00BC70D3"/>
    <w:rPr>
      <w:rFonts w:cs="DIN-RegularItalicAlt"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1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pi.usra.edu/leag/reports/ASM-SAT-Report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1069</Words>
  <Characters>6095</Characters>
  <Application>Microsoft Macintosh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70</cp:revision>
  <dcterms:created xsi:type="dcterms:W3CDTF">2018-05-01T14:00:00Z</dcterms:created>
  <dcterms:modified xsi:type="dcterms:W3CDTF">2018-05-06T15:13:00Z</dcterms:modified>
</cp:coreProperties>
</file>